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69" w:rsidRPr="00BB11F1" w:rsidRDefault="00B86087" w:rsidP="00642269">
      <w:pPr>
        <w:tabs>
          <w:tab w:val="left" w:pos="7920"/>
          <w:tab w:val="right" w:pos="9360"/>
          <w:tab w:val="left" w:pos="9720"/>
        </w:tabs>
        <w:rPr>
          <w:rFonts w:cs="Arial"/>
          <w:b/>
          <w:bCs/>
          <w:sz w:val="18"/>
          <w:szCs w:val="16"/>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19150" cy="8382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91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929" w:rsidRPr="00DD2906" w:rsidRDefault="00295929" w:rsidP="00295929">
      <w:pPr>
        <w:pStyle w:val="Caption"/>
        <w:rPr>
          <w:sz w:val="20"/>
          <w:szCs w:val="20"/>
        </w:rPr>
      </w:pPr>
      <w:r w:rsidRPr="00DD2906">
        <w:rPr>
          <w:sz w:val="20"/>
          <w:szCs w:val="20"/>
        </w:rPr>
        <w:t>LEGAL SERVICES CONTRACT</w:t>
      </w:r>
    </w:p>
    <w:p w:rsidR="00295929" w:rsidRPr="00DD2906" w:rsidRDefault="00295929" w:rsidP="00295929">
      <w:pPr>
        <w:pStyle w:val="Title"/>
        <w:outlineLvl w:val="0"/>
        <w:rPr>
          <w:rFonts w:cs="Arial"/>
          <w:sz w:val="20"/>
          <w:szCs w:val="25"/>
        </w:rPr>
      </w:pPr>
      <w:r w:rsidRPr="00DD2906">
        <w:rPr>
          <w:rFonts w:cs="Arial"/>
          <w:sz w:val="20"/>
          <w:szCs w:val="25"/>
        </w:rPr>
        <w:t>between</w:t>
      </w:r>
    </w:p>
    <w:p w:rsidR="00295929" w:rsidRPr="00295929" w:rsidRDefault="00295929" w:rsidP="00295929">
      <w:pPr>
        <w:pStyle w:val="Title"/>
        <w:outlineLvl w:val="0"/>
        <w:rPr>
          <w:rFonts w:cs="Arial"/>
          <w:bCs/>
          <w:sz w:val="20"/>
          <w:szCs w:val="25"/>
        </w:rPr>
      </w:pPr>
      <w:r>
        <w:rPr>
          <w:rFonts w:cs="Arial"/>
          <w:bCs/>
          <w:sz w:val="20"/>
          <w:szCs w:val="25"/>
        </w:rPr>
        <w:t>SCHOOL DISTRICT NO. 1J</w:t>
      </w:r>
      <w:r w:rsidRPr="00295929">
        <w:rPr>
          <w:rFonts w:cs="Arial"/>
          <w:bCs/>
          <w:sz w:val="20"/>
          <w:szCs w:val="25"/>
        </w:rPr>
        <w:t>,MULTNOMAH COUNTY, OREGON</w:t>
      </w:r>
    </w:p>
    <w:p w:rsidR="00295929" w:rsidRPr="00295929" w:rsidRDefault="00295929" w:rsidP="00295929">
      <w:pPr>
        <w:pStyle w:val="Title"/>
        <w:outlineLvl w:val="0"/>
        <w:rPr>
          <w:rFonts w:cs="Arial"/>
          <w:bCs/>
          <w:sz w:val="20"/>
          <w:szCs w:val="25"/>
        </w:rPr>
      </w:pPr>
      <w:r w:rsidRPr="00295929">
        <w:rPr>
          <w:rFonts w:cs="Arial"/>
          <w:bCs/>
          <w:sz w:val="20"/>
          <w:szCs w:val="25"/>
        </w:rPr>
        <w:t>(“PORTLAND PUBLIC SCHOOLS”)</w:t>
      </w:r>
    </w:p>
    <w:p w:rsidR="00642269" w:rsidRDefault="00295929" w:rsidP="00295929">
      <w:pPr>
        <w:jc w:val="center"/>
        <w:rPr>
          <w:rFonts w:cs="Arial"/>
          <w:b/>
          <w:bCs/>
          <w:sz w:val="18"/>
          <w:szCs w:val="16"/>
        </w:rPr>
      </w:pPr>
      <w:r w:rsidRPr="00295929">
        <w:rPr>
          <w:rFonts w:ascii="Arial" w:hAnsi="Arial" w:cs="Arial"/>
          <w:b/>
          <w:sz w:val="20"/>
          <w:szCs w:val="25"/>
        </w:rPr>
        <w:t>and</w:t>
      </w:r>
    </w:p>
    <w:bookmarkStart w:id="0" w:name="Text56"/>
    <w:p w:rsidR="00642269" w:rsidRPr="0015441D" w:rsidRDefault="00774F7D" w:rsidP="00255864">
      <w:pPr>
        <w:pStyle w:val="FootnoteText"/>
        <w:widowControl w:val="0"/>
        <w:spacing w:after="80"/>
        <w:jc w:val="center"/>
        <w:rPr>
          <w:rFonts w:ascii="Arial" w:hAnsi="Arial" w:cs="Arial"/>
          <w:b/>
          <w:caps/>
          <w:noProof/>
        </w:rPr>
      </w:pPr>
      <w:r>
        <w:rPr>
          <w:rFonts w:ascii="Arial" w:hAnsi="Arial" w:cs="Arial"/>
          <w:b/>
          <w:caps/>
          <w:noProof/>
        </w:rPr>
        <w:fldChar w:fldCharType="begin">
          <w:ffData>
            <w:name w:val="Text56"/>
            <w:enabled/>
            <w:calcOnExit/>
            <w:textInput>
              <w:default w:val="LAW FIRM NAME"/>
              <w:format w:val="UPPERCASE"/>
            </w:textInput>
          </w:ffData>
        </w:fldChar>
      </w:r>
      <w:r>
        <w:rPr>
          <w:rFonts w:ascii="Arial" w:hAnsi="Arial" w:cs="Arial"/>
          <w:b/>
          <w:caps/>
          <w:noProof/>
        </w:rPr>
        <w:instrText xml:space="preserve"> FORMTEXT </w:instrText>
      </w:r>
      <w:r>
        <w:rPr>
          <w:rFonts w:ascii="Arial" w:hAnsi="Arial" w:cs="Arial"/>
          <w:b/>
          <w:caps/>
          <w:noProof/>
        </w:rPr>
      </w:r>
      <w:r>
        <w:rPr>
          <w:rFonts w:ascii="Arial" w:hAnsi="Arial" w:cs="Arial"/>
          <w:b/>
          <w:caps/>
          <w:noProof/>
        </w:rPr>
        <w:fldChar w:fldCharType="separate"/>
      </w:r>
      <w:bookmarkStart w:id="1" w:name="_GoBack"/>
      <w:r w:rsidR="00780509">
        <w:rPr>
          <w:rFonts w:ascii="Arial" w:hAnsi="Arial" w:cs="Arial"/>
          <w:b/>
          <w:noProof/>
        </w:rPr>
        <w:t>LAW FIRM NAME</w:t>
      </w:r>
      <w:bookmarkEnd w:id="1"/>
      <w:r>
        <w:rPr>
          <w:rFonts w:ascii="Arial" w:hAnsi="Arial" w:cs="Arial"/>
          <w:b/>
          <w:caps/>
          <w:noProof/>
        </w:rPr>
        <w:fldChar w:fldCharType="end"/>
      </w:r>
      <w:bookmarkEnd w:id="0"/>
    </w:p>
    <w:p w:rsidR="00C607F6" w:rsidRDefault="00C607F6">
      <w:pPr>
        <w:jc w:val="center"/>
        <w:rPr>
          <w:rFonts w:ascii="Arial" w:hAnsi="Arial" w:cs="Arial"/>
          <w:b/>
          <w:sz w:val="20"/>
        </w:rPr>
      </w:pPr>
    </w:p>
    <w:p w:rsidR="00C607F6" w:rsidRPr="00DD2906" w:rsidRDefault="00A869F6">
      <w:pPr>
        <w:jc w:val="center"/>
        <w:rPr>
          <w:rFonts w:ascii="Arial" w:hAnsi="Arial" w:cs="Arial"/>
          <w:b/>
          <w:sz w:val="20"/>
          <w:u w:val="single"/>
        </w:rPr>
      </w:pPr>
      <w:r w:rsidRPr="00A869F6">
        <w:rPr>
          <w:rFonts w:ascii="Arial" w:hAnsi="Arial" w:cs="Arial"/>
          <w:sz w:val="20"/>
        </w:rPr>
        <w:t xml:space="preserve">Contract </w:t>
      </w:r>
      <w:r w:rsidR="00DD2906" w:rsidRPr="00A869F6">
        <w:rPr>
          <w:rFonts w:ascii="Arial" w:hAnsi="Arial" w:cs="Arial"/>
          <w:sz w:val="20"/>
        </w:rPr>
        <w:t>No</w:t>
      </w:r>
      <w:r w:rsidR="00C607F6" w:rsidRPr="00A869F6">
        <w:rPr>
          <w:rFonts w:ascii="Arial" w:hAnsi="Arial" w:cs="Arial"/>
          <w:sz w:val="20"/>
        </w:rPr>
        <w:t xml:space="preserve">. </w:t>
      </w:r>
      <w:r w:rsidRPr="00A869F6">
        <w:rPr>
          <w:rFonts w:ascii="Arial" w:hAnsi="Arial" w:cs="Arial"/>
          <w:sz w:val="20"/>
        </w:rPr>
        <w:t>LS</w:t>
      </w:r>
      <w:r w:rsidR="00DD2906">
        <w:rPr>
          <w:rFonts w:ascii="Arial" w:hAnsi="Arial" w:cs="Arial"/>
          <w:b/>
          <w:sz w:val="20"/>
          <w:u w:val="single"/>
        </w:rPr>
        <w:tab/>
      </w:r>
      <w:r w:rsidR="00DD2906">
        <w:rPr>
          <w:rFonts w:ascii="Arial" w:hAnsi="Arial" w:cs="Arial"/>
          <w:b/>
          <w:sz w:val="20"/>
          <w:u w:val="single"/>
        </w:rPr>
        <w:tab/>
      </w:r>
      <w:r w:rsidR="00DD2906">
        <w:rPr>
          <w:rFonts w:ascii="Arial" w:hAnsi="Arial" w:cs="Arial"/>
          <w:b/>
          <w:sz w:val="20"/>
          <w:u w:val="single"/>
        </w:rPr>
        <w:tab/>
      </w:r>
    </w:p>
    <w:p w:rsidR="00C607F6" w:rsidRDefault="00C607F6">
      <w:pPr>
        <w:jc w:val="center"/>
        <w:rPr>
          <w:rFonts w:ascii="Arial" w:hAnsi="Arial" w:cs="Arial"/>
          <w:b/>
          <w:sz w:val="20"/>
        </w:rPr>
      </w:pPr>
    </w:p>
    <w:p w:rsidR="00C607F6" w:rsidRDefault="00C607F6">
      <w:pPr>
        <w:pStyle w:val="Title"/>
        <w:outlineLvl w:val="0"/>
        <w:rPr>
          <w:rFonts w:cs="Arial"/>
          <w:b w:val="0"/>
          <w:bCs/>
          <w:caps/>
          <w:sz w:val="20"/>
          <w:highlight w:val="yellow"/>
          <w:u w:val="single"/>
        </w:rPr>
      </w:pPr>
      <w:r>
        <w:rPr>
          <w:rFonts w:cs="Arial"/>
          <w:b w:val="0"/>
          <w:bCs/>
          <w:caps/>
          <w:sz w:val="20"/>
          <w:highlight w:val="yellow"/>
          <w:u w:val="single"/>
        </w:rPr>
        <w:t>This Contract Shall be binding on the District only if it is</w:t>
      </w:r>
    </w:p>
    <w:p w:rsidR="00C607F6" w:rsidRDefault="00C607F6">
      <w:pPr>
        <w:pStyle w:val="Subtitle"/>
        <w:rPr>
          <w:sz w:val="20"/>
        </w:rPr>
      </w:pPr>
      <w:r>
        <w:rPr>
          <w:sz w:val="20"/>
          <w:highlight w:val="yellow"/>
        </w:rPr>
        <w:t>signed by THE DEPUTY CLERK OR AUTHORIZED</w:t>
      </w:r>
      <w:r>
        <w:rPr>
          <w:b/>
          <w:bCs w:val="0"/>
          <w:i/>
          <w:iCs/>
          <w:sz w:val="20"/>
          <w:highlight w:val="yellow"/>
        </w:rPr>
        <w:t xml:space="preserve"> </w:t>
      </w:r>
      <w:r>
        <w:rPr>
          <w:sz w:val="20"/>
          <w:highlight w:val="yellow"/>
        </w:rPr>
        <w:t>DESIGNEE</w:t>
      </w:r>
    </w:p>
    <w:p w:rsidR="00C607F6" w:rsidRDefault="00C607F6">
      <w:pPr>
        <w:pStyle w:val="Subtitle"/>
        <w:rPr>
          <w:b/>
          <w:sz w:val="20"/>
        </w:rPr>
      </w:pPr>
    </w:p>
    <w:p w:rsidR="00C607F6" w:rsidRDefault="00C607F6">
      <w:pPr>
        <w:pStyle w:val="Title"/>
        <w:jc w:val="both"/>
        <w:outlineLvl w:val="0"/>
        <w:rPr>
          <w:rFonts w:cs="Arial"/>
          <w:b w:val="0"/>
          <w:bCs/>
          <w:sz w:val="20"/>
        </w:rPr>
      </w:pPr>
      <w:r>
        <w:rPr>
          <w:rFonts w:cs="Arial"/>
          <w:b w:val="0"/>
          <w:bCs/>
          <w:sz w:val="20"/>
        </w:rPr>
        <w:t xml:space="preserve">This Legal Services Contract (“Contract”) is made by and between School District No. 1J, Multnomah County, Oregon (“Portland Public Schools” or “District”) </w:t>
      </w:r>
      <w:r w:rsidRPr="000A12D1">
        <w:rPr>
          <w:rFonts w:cs="Arial"/>
          <w:b w:val="0"/>
          <w:bCs/>
          <w:sz w:val="20"/>
        </w:rPr>
        <w:t xml:space="preserve">and </w:t>
      </w:r>
      <w:r w:rsidR="000A12D1" w:rsidRPr="000A12D1">
        <w:rPr>
          <w:rFonts w:cs="Arial"/>
          <w:b w:val="0"/>
          <w:bCs/>
          <w:sz w:val="20"/>
        </w:rPr>
        <w:fldChar w:fldCharType="begin"/>
      </w:r>
      <w:r w:rsidR="000A12D1" w:rsidRPr="000A12D1">
        <w:rPr>
          <w:rFonts w:cs="Arial"/>
          <w:b w:val="0"/>
          <w:bCs/>
          <w:sz w:val="20"/>
        </w:rPr>
        <w:instrText xml:space="preserve"> REF  Text56 \h </w:instrText>
      </w:r>
      <w:r w:rsidR="000A12D1">
        <w:rPr>
          <w:rFonts w:cs="Arial"/>
          <w:b w:val="0"/>
          <w:bCs/>
          <w:sz w:val="20"/>
        </w:rPr>
        <w:instrText xml:space="preserve"> \* MERGEFORMAT </w:instrText>
      </w:r>
      <w:r w:rsidR="000A12D1" w:rsidRPr="000A12D1">
        <w:rPr>
          <w:rFonts w:cs="Arial"/>
          <w:b w:val="0"/>
          <w:bCs/>
          <w:sz w:val="20"/>
        </w:rPr>
      </w:r>
      <w:r w:rsidR="000A12D1" w:rsidRPr="000A12D1">
        <w:rPr>
          <w:rFonts w:cs="Arial"/>
          <w:b w:val="0"/>
          <w:bCs/>
          <w:sz w:val="20"/>
        </w:rPr>
        <w:fldChar w:fldCharType="separate"/>
      </w:r>
      <w:r w:rsidR="00780509" w:rsidRPr="00780509">
        <w:rPr>
          <w:rFonts w:cs="Arial"/>
          <w:noProof/>
          <w:sz w:val="20"/>
        </w:rPr>
        <w:t>LAW FIRM NAME</w:t>
      </w:r>
      <w:r w:rsidR="000A12D1" w:rsidRPr="000A12D1">
        <w:rPr>
          <w:rFonts w:cs="Arial"/>
          <w:b w:val="0"/>
          <w:bCs/>
          <w:sz w:val="20"/>
        </w:rPr>
        <w:fldChar w:fldCharType="end"/>
      </w:r>
      <w:r w:rsidR="00774F7D" w:rsidRPr="00774F7D">
        <w:rPr>
          <w:rFonts w:cs="Arial"/>
          <w:b w:val="0"/>
          <w:bCs/>
          <w:sz w:val="20"/>
        </w:rPr>
        <w:t xml:space="preserve"> </w:t>
      </w:r>
      <w:r w:rsidRPr="00774F7D">
        <w:rPr>
          <w:rFonts w:cs="Arial"/>
          <w:b w:val="0"/>
          <w:bCs/>
          <w:sz w:val="20"/>
        </w:rPr>
        <w:t>(“Contractor”). The parties agree as follows</w:t>
      </w:r>
      <w:r>
        <w:rPr>
          <w:rFonts w:cs="Arial"/>
          <w:b w:val="0"/>
          <w:bCs/>
          <w:sz w:val="20"/>
        </w:rPr>
        <w:t>:</w:t>
      </w:r>
    </w:p>
    <w:p w:rsidR="00C607F6" w:rsidRDefault="00C607F6">
      <w:pPr>
        <w:pStyle w:val="Heading6"/>
        <w:rPr>
          <w:rFonts w:cs="Arial"/>
          <w:sz w:val="20"/>
        </w:rPr>
      </w:pPr>
    </w:p>
    <w:p w:rsidR="00C607F6" w:rsidRDefault="00C607F6">
      <w:pPr>
        <w:pStyle w:val="Heading6"/>
        <w:rPr>
          <w:rFonts w:cs="Arial"/>
          <w:sz w:val="20"/>
        </w:rPr>
      </w:pPr>
      <w:r>
        <w:rPr>
          <w:rFonts w:cs="Arial"/>
          <w:sz w:val="20"/>
        </w:rPr>
        <w:t>CONTRACTOR DATA</w:t>
      </w:r>
    </w:p>
    <w:p w:rsidR="00C607F6" w:rsidRDefault="00C607F6">
      <w:pPr>
        <w:rPr>
          <w:rFonts w:ascii="Arial" w:hAnsi="Arial" w:cs="Arial"/>
          <w:sz w:val="20"/>
        </w:rPr>
      </w:pPr>
    </w:p>
    <w:p w:rsidR="00C607F6" w:rsidRDefault="00774F7D" w:rsidP="00A1461F">
      <w:pPr>
        <w:tabs>
          <w:tab w:val="left" w:pos="2160"/>
        </w:tabs>
        <w:rPr>
          <w:rFonts w:ascii="Arial" w:hAnsi="Arial" w:cs="Arial"/>
          <w:bCs/>
          <w:sz w:val="20"/>
          <w:szCs w:val="20"/>
        </w:rPr>
      </w:pPr>
      <w:r>
        <w:rPr>
          <w:rFonts w:ascii="Arial" w:hAnsi="Arial" w:cs="Arial"/>
          <w:b/>
          <w:sz w:val="20"/>
          <w:szCs w:val="20"/>
        </w:rPr>
        <w:t>Law Firm</w:t>
      </w:r>
      <w:r w:rsidR="00A869F6">
        <w:rPr>
          <w:rFonts w:ascii="Arial" w:hAnsi="Arial" w:cs="Arial"/>
          <w:b/>
          <w:sz w:val="20"/>
          <w:szCs w:val="20"/>
        </w:rPr>
        <w:t xml:space="preserve"> </w:t>
      </w:r>
      <w:r w:rsidR="00C607F6">
        <w:rPr>
          <w:rFonts w:ascii="Arial" w:hAnsi="Arial" w:cs="Arial"/>
          <w:b/>
          <w:sz w:val="20"/>
          <w:szCs w:val="20"/>
        </w:rPr>
        <w:t>Name</w:t>
      </w:r>
      <w:r w:rsidR="00C607F6" w:rsidRPr="000A12D1">
        <w:rPr>
          <w:rFonts w:ascii="Arial" w:hAnsi="Arial" w:cs="Arial"/>
          <w:b/>
          <w:sz w:val="20"/>
          <w:szCs w:val="20"/>
        </w:rPr>
        <w:t>:</w:t>
      </w:r>
      <w:r w:rsidRPr="000A12D1">
        <w:rPr>
          <w:rFonts w:ascii="Arial" w:hAnsi="Arial" w:cs="Arial"/>
          <w:b/>
          <w:sz w:val="20"/>
          <w:szCs w:val="20"/>
        </w:rPr>
        <w:t xml:space="preserve"> </w:t>
      </w:r>
      <w:r w:rsidR="00C607F6" w:rsidRPr="000A12D1">
        <w:rPr>
          <w:rFonts w:ascii="Arial" w:hAnsi="Arial" w:cs="Arial"/>
          <w:bCs/>
          <w:sz w:val="20"/>
          <w:szCs w:val="20"/>
        </w:rPr>
        <w:t xml:space="preserve"> </w:t>
      </w:r>
      <w:r w:rsidR="006D3446">
        <w:rPr>
          <w:rFonts w:ascii="Arial" w:hAnsi="Arial" w:cs="Arial"/>
          <w:bCs/>
          <w:sz w:val="20"/>
          <w:szCs w:val="20"/>
        </w:rPr>
        <w:tab/>
      </w:r>
      <w:r w:rsidR="000A12D1" w:rsidRPr="000A12D1">
        <w:rPr>
          <w:rFonts w:ascii="Arial" w:hAnsi="Arial" w:cs="Arial"/>
          <w:bCs/>
          <w:sz w:val="20"/>
          <w:szCs w:val="20"/>
        </w:rPr>
        <w:fldChar w:fldCharType="begin"/>
      </w:r>
      <w:r w:rsidR="000A12D1" w:rsidRPr="000A12D1">
        <w:rPr>
          <w:rFonts w:ascii="Arial" w:hAnsi="Arial" w:cs="Arial"/>
          <w:bCs/>
          <w:sz w:val="20"/>
          <w:szCs w:val="20"/>
        </w:rPr>
        <w:instrText xml:space="preserve"> REF  Text56 \h </w:instrText>
      </w:r>
      <w:r w:rsidR="000A12D1">
        <w:rPr>
          <w:rFonts w:ascii="Arial" w:hAnsi="Arial" w:cs="Arial"/>
          <w:bCs/>
          <w:sz w:val="20"/>
          <w:szCs w:val="20"/>
        </w:rPr>
        <w:instrText xml:space="preserve"> \* MERGEFORMAT </w:instrText>
      </w:r>
      <w:r w:rsidR="000A12D1" w:rsidRPr="000A12D1">
        <w:rPr>
          <w:rFonts w:ascii="Arial" w:hAnsi="Arial" w:cs="Arial"/>
          <w:bCs/>
          <w:sz w:val="20"/>
          <w:szCs w:val="20"/>
        </w:rPr>
      </w:r>
      <w:r w:rsidR="000A12D1" w:rsidRPr="000A12D1">
        <w:rPr>
          <w:rFonts w:ascii="Arial" w:hAnsi="Arial" w:cs="Arial"/>
          <w:bCs/>
          <w:sz w:val="20"/>
          <w:szCs w:val="20"/>
        </w:rPr>
        <w:fldChar w:fldCharType="separate"/>
      </w:r>
      <w:r w:rsidR="00780509" w:rsidRPr="00780509">
        <w:rPr>
          <w:rFonts w:ascii="Arial" w:hAnsi="Arial" w:cs="Arial"/>
          <w:b/>
          <w:noProof/>
          <w:sz w:val="20"/>
          <w:szCs w:val="20"/>
        </w:rPr>
        <w:t>LAW FIRM NAME</w:t>
      </w:r>
      <w:r w:rsidR="000A12D1" w:rsidRPr="000A12D1">
        <w:rPr>
          <w:rFonts w:ascii="Arial" w:hAnsi="Arial" w:cs="Arial"/>
          <w:bCs/>
          <w:sz w:val="20"/>
          <w:szCs w:val="20"/>
        </w:rPr>
        <w:fldChar w:fldCharType="end"/>
      </w:r>
    </w:p>
    <w:p w:rsidR="00DD2906" w:rsidRDefault="00DD2906">
      <w:pPr>
        <w:tabs>
          <w:tab w:val="left" w:pos="2160"/>
        </w:tabs>
        <w:rPr>
          <w:rFonts w:ascii="Arial" w:hAnsi="Arial" w:cs="Arial"/>
          <w:b/>
          <w:sz w:val="20"/>
          <w:szCs w:val="20"/>
        </w:rPr>
      </w:pPr>
      <w:r>
        <w:rPr>
          <w:rFonts w:ascii="Arial" w:hAnsi="Arial" w:cs="Arial"/>
          <w:b/>
          <w:sz w:val="20"/>
          <w:szCs w:val="20"/>
        </w:rPr>
        <w:t>Contact Person:</w:t>
      </w:r>
      <w:r w:rsidR="00774F7D">
        <w:rPr>
          <w:rFonts w:ascii="Arial" w:hAnsi="Arial" w:cs="Arial"/>
          <w:b/>
          <w:sz w:val="20"/>
          <w:szCs w:val="20"/>
        </w:rPr>
        <w:t xml:space="preserve"> </w:t>
      </w:r>
      <w:r w:rsidR="006D3446">
        <w:rPr>
          <w:rFonts w:ascii="Arial" w:hAnsi="Arial" w:cs="Arial"/>
          <w:b/>
          <w:sz w:val="20"/>
          <w:szCs w:val="20"/>
        </w:rPr>
        <w:tab/>
      </w:r>
      <w:r>
        <w:rPr>
          <w:rFonts w:ascii="Arial" w:hAnsi="Arial" w:cs="Arial"/>
          <w:b/>
          <w:sz w:val="20"/>
          <w:szCs w:val="20"/>
        </w:rPr>
        <w:fldChar w:fldCharType="begin">
          <w:ffData>
            <w:name w:val="Text48"/>
            <w:enabled/>
            <w:calcOnExit w:val="0"/>
            <w:textInput/>
          </w:ffData>
        </w:fldChar>
      </w:r>
      <w:bookmarkStart w:id="2" w:name="Text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A70E1A">
        <w:rPr>
          <w:rFonts w:ascii="Arial" w:hAnsi="Arial" w:cs="Arial"/>
          <w:b/>
          <w:noProof/>
          <w:sz w:val="20"/>
          <w:szCs w:val="20"/>
        </w:rPr>
        <w:t> </w:t>
      </w:r>
      <w:r w:rsidR="00A70E1A">
        <w:rPr>
          <w:rFonts w:ascii="Arial" w:hAnsi="Arial" w:cs="Arial"/>
          <w:b/>
          <w:noProof/>
          <w:sz w:val="20"/>
          <w:szCs w:val="20"/>
        </w:rPr>
        <w:t> </w:t>
      </w:r>
      <w:r w:rsidR="00A70E1A">
        <w:rPr>
          <w:rFonts w:ascii="Arial" w:hAnsi="Arial" w:cs="Arial"/>
          <w:b/>
          <w:noProof/>
          <w:sz w:val="20"/>
          <w:szCs w:val="20"/>
        </w:rPr>
        <w:t> </w:t>
      </w:r>
      <w:r w:rsidR="00A70E1A">
        <w:rPr>
          <w:rFonts w:ascii="Arial" w:hAnsi="Arial" w:cs="Arial"/>
          <w:b/>
          <w:noProof/>
          <w:sz w:val="20"/>
          <w:szCs w:val="20"/>
        </w:rPr>
        <w:t> </w:t>
      </w:r>
      <w:r w:rsidR="00A70E1A">
        <w:rPr>
          <w:rFonts w:ascii="Arial" w:hAnsi="Arial" w:cs="Arial"/>
          <w:b/>
          <w:noProof/>
          <w:sz w:val="20"/>
          <w:szCs w:val="20"/>
        </w:rPr>
        <w:t> </w:t>
      </w:r>
      <w:r>
        <w:rPr>
          <w:rFonts w:ascii="Arial" w:hAnsi="Arial" w:cs="Arial"/>
          <w:b/>
          <w:sz w:val="20"/>
          <w:szCs w:val="20"/>
        </w:rPr>
        <w:fldChar w:fldCharType="end"/>
      </w:r>
      <w:bookmarkEnd w:id="2"/>
    </w:p>
    <w:p w:rsidR="00C607F6" w:rsidRDefault="00C607F6">
      <w:pPr>
        <w:tabs>
          <w:tab w:val="left" w:pos="2160"/>
        </w:tabs>
        <w:rPr>
          <w:rFonts w:ascii="Arial" w:hAnsi="Arial" w:cs="Arial"/>
          <w:bCs/>
          <w:sz w:val="20"/>
          <w:szCs w:val="20"/>
        </w:rPr>
      </w:pPr>
      <w:r>
        <w:rPr>
          <w:rFonts w:ascii="Arial" w:hAnsi="Arial" w:cs="Arial"/>
          <w:b/>
          <w:sz w:val="20"/>
          <w:szCs w:val="20"/>
        </w:rPr>
        <w:t>Address:</w:t>
      </w:r>
      <w:r w:rsidR="006D3446">
        <w:rPr>
          <w:rFonts w:ascii="Arial" w:hAnsi="Arial" w:cs="Arial"/>
          <w:b/>
          <w:sz w:val="20"/>
          <w:szCs w:val="20"/>
        </w:rPr>
        <w:tab/>
      </w:r>
      <w:r w:rsidR="00D94F12" w:rsidRPr="00655E2E">
        <w:rPr>
          <w:rFonts w:ascii="Arial" w:hAnsi="Arial" w:cs="Arial"/>
          <w:b/>
          <w:bCs/>
          <w:sz w:val="20"/>
          <w:szCs w:val="20"/>
        </w:rPr>
        <w:fldChar w:fldCharType="begin">
          <w:ffData>
            <w:name w:val="Text55"/>
            <w:enabled/>
            <w:calcOnExit w:val="0"/>
            <w:textInput/>
          </w:ffData>
        </w:fldChar>
      </w:r>
      <w:bookmarkStart w:id="3" w:name="Text55"/>
      <w:r w:rsidR="00D94F12" w:rsidRPr="00655E2E">
        <w:rPr>
          <w:rFonts w:ascii="Arial" w:hAnsi="Arial" w:cs="Arial"/>
          <w:b/>
          <w:bCs/>
          <w:sz w:val="20"/>
          <w:szCs w:val="20"/>
        </w:rPr>
        <w:instrText xml:space="preserve"> FORMTEXT </w:instrText>
      </w:r>
      <w:r w:rsidR="00D94F12" w:rsidRPr="00655E2E">
        <w:rPr>
          <w:rFonts w:ascii="Arial" w:hAnsi="Arial" w:cs="Arial"/>
          <w:b/>
          <w:bCs/>
          <w:sz w:val="20"/>
          <w:szCs w:val="20"/>
        </w:rPr>
      </w:r>
      <w:r w:rsidR="00D94F12" w:rsidRPr="00655E2E">
        <w:rPr>
          <w:rFonts w:ascii="Arial" w:hAnsi="Arial" w:cs="Arial"/>
          <w:b/>
          <w:bCs/>
          <w:sz w:val="20"/>
          <w:szCs w:val="20"/>
        </w:rPr>
        <w:fldChar w:fldCharType="separate"/>
      </w:r>
      <w:r w:rsidR="00D94F12" w:rsidRPr="00655E2E">
        <w:rPr>
          <w:rFonts w:ascii="Arial" w:hAnsi="Arial" w:cs="Arial"/>
          <w:b/>
          <w:bCs/>
          <w:noProof/>
          <w:sz w:val="20"/>
          <w:szCs w:val="20"/>
        </w:rPr>
        <w:t> </w:t>
      </w:r>
      <w:r w:rsidR="00D94F12" w:rsidRPr="00655E2E">
        <w:rPr>
          <w:rFonts w:ascii="Arial" w:hAnsi="Arial" w:cs="Arial"/>
          <w:b/>
          <w:bCs/>
          <w:noProof/>
          <w:sz w:val="20"/>
          <w:szCs w:val="20"/>
        </w:rPr>
        <w:t> </w:t>
      </w:r>
      <w:r w:rsidR="00D94F12" w:rsidRPr="00655E2E">
        <w:rPr>
          <w:rFonts w:ascii="Arial" w:hAnsi="Arial" w:cs="Arial"/>
          <w:b/>
          <w:bCs/>
          <w:noProof/>
          <w:sz w:val="20"/>
          <w:szCs w:val="20"/>
        </w:rPr>
        <w:t> </w:t>
      </w:r>
      <w:r w:rsidR="00D94F12" w:rsidRPr="00655E2E">
        <w:rPr>
          <w:rFonts w:ascii="Arial" w:hAnsi="Arial" w:cs="Arial"/>
          <w:b/>
          <w:bCs/>
          <w:noProof/>
          <w:sz w:val="20"/>
          <w:szCs w:val="20"/>
        </w:rPr>
        <w:t> </w:t>
      </w:r>
      <w:r w:rsidR="00D94F12" w:rsidRPr="00655E2E">
        <w:rPr>
          <w:rFonts w:ascii="Arial" w:hAnsi="Arial" w:cs="Arial"/>
          <w:b/>
          <w:bCs/>
          <w:noProof/>
          <w:sz w:val="20"/>
          <w:szCs w:val="20"/>
        </w:rPr>
        <w:t> </w:t>
      </w:r>
      <w:r w:rsidR="00D94F12" w:rsidRPr="00655E2E">
        <w:rPr>
          <w:rFonts w:ascii="Arial" w:hAnsi="Arial" w:cs="Arial"/>
          <w:b/>
          <w:bCs/>
          <w:sz w:val="20"/>
          <w:szCs w:val="20"/>
        </w:rPr>
        <w:fldChar w:fldCharType="end"/>
      </w:r>
      <w:bookmarkEnd w:id="3"/>
      <w:r>
        <w:rPr>
          <w:rFonts w:ascii="Arial" w:hAnsi="Arial" w:cs="Arial"/>
          <w:bCs/>
          <w:sz w:val="20"/>
          <w:szCs w:val="20"/>
        </w:rPr>
        <w:tab/>
      </w:r>
    </w:p>
    <w:p w:rsidR="00C607F6" w:rsidRDefault="00C607F6">
      <w:pPr>
        <w:tabs>
          <w:tab w:val="left" w:pos="2160"/>
        </w:tabs>
        <w:rPr>
          <w:rFonts w:ascii="Arial" w:hAnsi="Arial" w:cs="Arial"/>
          <w:b/>
          <w:sz w:val="20"/>
        </w:rPr>
      </w:pPr>
      <w:r>
        <w:rPr>
          <w:rFonts w:ascii="Arial" w:hAnsi="Arial" w:cs="Arial"/>
          <w:b/>
          <w:bCs/>
          <w:sz w:val="20"/>
        </w:rPr>
        <w:t>City, State, ZIP:</w:t>
      </w:r>
      <w:r w:rsidR="006D3446">
        <w:rPr>
          <w:rFonts w:ascii="Arial" w:hAnsi="Arial" w:cs="Arial"/>
          <w:b/>
          <w:bCs/>
          <w:sz w:val="20"/>
        </w:rPr>
        <w:tab/>
      </w:r>
      <w:r w:rsidR="00DD2906">
        <w:rPr>
          <w:rFonts w:ascii="Arial" w:hAnsi="Arial" w:cs="Arial"/>
          <w:b/>
          <w:bCs/>
          <w:sz w:val="20"/>
        </w:rPr>
        <w:fldChar w:fldCharType="begin">
          <w:ffData>
            <w:name w:val="Text49"/>
            <w:enabled/>
            <w:calcOnExit w:val="0"/>
            <w:textInput/>
          </w:ffData>
        </w:fldChar>
      </w:r>
      <w:bookmarkStart w:id="4" w:name="Text49"/>
      <w:r w:rsidR="00DD2906">
        <w:rPr>
          <w:rFonts w:ascii="Arial" w:hAnsi="Arial" w:cs="Arial"/>
          <w:b/>
          <w:bCs/>
          <w:sz w:val="20"/>
        </w:rPr>
        <w:instrText xml:space="preserve"> FORMTEXT </w:instrText>
      </w:r>
      <w:r w:rsidR="00DD2906">
        <w:rPr>
          <w:rFonts w:ascii="Arial" w:hAnsi="Arial" w:cs="Arial"/>
          <w:b/>
          <w:bCs/>
          <w:sz w:val="20"/>
        </w:rPr>
      </w:r>
      <w:r w:rsidR="00DD2906">
        <w:rPr>
          <w:rFonts w:ascii="Arial" w:hAnsi="Arial" w:cs="Arial"/>
          <w:b/>
          <w:bCs/>
          <w:sz w:val="20"/>
        </w:rPr>
        <w:fldChar w:fldCharType="separate"/>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sz w:val="20"/>
        </w:rPr>
        <w:fldChar w:fldCharType="end"/>
      </w:r>
      <w:bookmarkEnd w:id="4"/>
      <w:r>
        <w:rPr>
          <w:rFonts w:ascii="Arial" w:hAnsi="Arial" w:cs="Arial"/>
          <w:sz w:val="20"/>
        </w:rPr>
        <w:tab/>
      </w:r>
    </w:p>
    <w:p w:rsidR="00C607F6" w:rsidRDefault="00C607F6">
      <w:pPr>
        <w:tabs>
          <w:tab w:val="left" w:pos="2160"/>
        </w:tabs>
        <w:rPr>
          <w:rFonts w:ascii="Arial" w:hAnsi="Arial" w:cs="Arial"/>
          <w:b/>
          <w:bCs/>
          <w:sz w:val="20"/>
        </w:rPr>
      </w:pPr>
      <w:r>
        <w:rPr>
          <w:rFonts w:ascii="Arial" w:hAnsi="Arial" w:cs="Arial"/>
          <w:b/>
          <w:bCs/>
          <w:sz w:val="20"/>
        </w:rPr>
        <w:t>Telephone</w:t>
      </w:r>
      <w:r w:rsidR="00663FA7">
        <w:rPr>
          <w:rFonts w:ascii="Arial" w:hAnsi="Arial" w:cs="Arial"/>
          <w:b/>
          <w:bCs/>
          <w:sz w:val="20"/>
        </w:rPr>
        <w:t xml:space="preserve"> </w:t>
      </w:r>
      <w:r>
        <w:rPr>
          <w:rFonts w:ascii="Arial" w:hAnsi="Arial" w:cs="Arial"/>
          <w:b/>
          <w:bCs/>
          <w:sz w:val="20"/>
        </w:rPr>
        <w:t>:</w:t>
      </w:r>
      <w:r w:rsidR="006D3446">
        <w:rPr>
          <w:rFonts w:ascii="Arial" w:hAnsi="Arial" w:cs="Arial"/>
          <w:b/>
          <w:bCs/>
          <w:sz w:val="20"/>
        </w:rPr>
        <w:tab/>
      </w:r>
      <w:r w:rsidR="00DD2906">
        <w:rPr>
          <w:rFonts w:ascii="Arial" w:hAnsi="Arial" w:cs="Arial"/>
          <w:b/>
          <w:bCs/>
          <w:sz w:val="20"/>
        </w:rPr>
        <w:fldChar w:fldCharType="begin">
          <w:ffData>
            <w:name w:val="Text50"/>
            <w:enabled/>
            <w:calcOnExit w:val="0"/>
            <w:textInput/>
          </w:ffData>
        </w:fldChar>
      </w:r>
      <w:bookmarkStart w:id="5" w:name="Text50"/>
      <w:r w:rsidR="00DD2906">
        <w:rPr>
          <w:rFonts w:ascii="Arial" w:hAnsi="Arial" w:cs="Arial"/>
          <w:b/>
          <w:bCs/>
          <w:sz w:val="20"/>
        </w:rPr>
        <w:instrText xml:space="preserve"> FORMTEXT </w:instrText>
      </w:r>
      <w:r w:rsidR="00DD2906">
        <w:rPr>
          <w:rFonts w:ascii="Arial" w:hAnsi="Arial" w:cs="Arial"/>
          <w:b/>
          <w:bCs/>
          <w:sz w:val="20"/>
        </w:rPr>
      </w:r>
      <w:r w:rsidR="00DD2906">
        <w:rPr>
          <w:rFonts w:ascii="Arial" w:hAnsi="Arial" w:cs="Arial"/>
          <w:b/>
          <w:bCs/>
          <w:sz w:val="20"/>
        </w:rPr>
        <w:fldChar w:fldCharType="separate"/>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sz w:val="20"/>
        </w:rPr>
        <w:fldChar w:fldCharType="end"/>
      </w:r>
      <w:bookmarkEnd w:id="5"/>
      <w:r>
        <w:rPr>
          <w:rFonts w:ascii="Arial" w:hAnsi="Arial" w:cs="Arial"/>
          <w:sz w:val="20"/>
        </w:rPr>
        <w:t xml:space="preserve"> </w:t>
      </w:r>
      <w:r>
        <w:rPr>
          <w:rFonts w:ascii="Arial" w:hAnsi="Arial" w:cs="Arial"/>
          <w:sz w:val="20"/>
        </w:rPr>
        <w:tab/>
      </w:r>
    </w:p>
    <w:p w:rsidR="00663FA7" w:rsidRDefault="00C607F6">
      <w:pPr>
        <w:tabs>
          <w:tab w:val="left" w:pos="2160"/>
        </w:tabs>
        <w:rPr>
          <w:rFonts w:ascii="Arial" w:hAnsi="Arial" w:cs="Arial"/>
          <w:sz w:val="20"/>
        </w:rPr>
      </w:pPr>
      <w:r>
        <w:rPr>
          <w:rFonts w:ascii="Arial" w:hAnsi="Arial" w:cs="Arial"/>
          <w:b/>
          <w:bCs/>
          <w:sz w:val="20"/>
        </w:rPr>
        <w:t>Email:</w:t>
      </w:r>
      <w:r w:rsidR="00663FA7">
        <w:rPr>
          <w:rFonts w:ascii="Arial" w:hAnsi="Arial" w:cs="Arial"/>
          <w:b/>
          <w:bCs/>
          <w:sz w:val="20"/>
        </w:rPr>
        <w:t xml:space="preserve"> </w:t>
      </w:r>
      <w:r w:rsidR="006D3446">
        <w:rPr>
          <w:rFonts w:ascii="Arial" w:hAnsi="Arial" w:cs="Arial"/>
          <w:b/>
          <w:bCs/>
          <w:sz w:val="20"/>
        </w:rPr>
        <w:tab/>
      </w:r>
      <w:r w:rsidR="00DD2906">
        <w:rPr>
          <w:rFonts w:ascii="Arial" w:hAnsi="Arial" w:cs="Arial"/>
          <w:b/>
          <w:bCs/>
          <w:sz w:val="20"/>
        </w:rPr>
        <w:fldChar w:fldCharType="begin">
          <w:ffData>
            <w:name w:val="Text52"/>
            <w:enabled/>
            <w:calcOnExit w:val="0"/>
            <w:textInput/>
          </w:ffData>
        </w:fldChar>
      </w:r>
      <w:bookmarkStart w:id="6" w:name="Text52"/>
      <w:r w:rsidR="00DD2906">
        <w:rPr>
          <w:rFonts w:ascii="Arial" w:hAnsi="Arial" w:cs="Arial"/>
          <w:b/>
          <w:bCs/>
          <w:sz w:val="20"/>
        </w:rPr>
        <w:instrText xml:space="preserve"> FORMTEXT </w:instrText>
      </w:r>
      <w:r w:rsidR="00DD2906">
        <w:rPr>
          <w:rFonts w:ascii="Arial" w:hAnsi="Arial" w:cs="Arial"/>
          <w:b/>
          <w:bCs/>
          <w:sz w:val="20"/>
        </w:rPr>
      </w:r>
      <w:r w:rsidR="00DD2906">
        <w:rPr>
          <w:rFonts w:ascii="Arial" w:hAnsi="Arial" w:cs="Arial"/>
          <w:b/>
          <w:bCs/>
          <w:sz w:val="20"/>
        </w:rPr>
        <w:fldChar w:fldCharType="separate"/>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noProof/>
          <w:sz w:val="20"/>
        </w:rPr>
        <w:t> </w:t>
      </w:r>
      <w:r w:rsidR="00DD2906">
        <w:rPr>
          <w:rFonts w:ascii="Arial" w:hAnsi="Arial" w:cs="Arial"/>
          <w:b/>
          <w:bCs/>
          <w:sz w:val="20"/>
        </w:rPr>
        <w:fldChar w:fldCharType="end"/>
      </w:r>
      <w:bookmarkEnd w:id="6"/>
      <w:r>
        <w:rPr>
          <w:rFonts w:ascii="Arial" w:hAnsi="Arial" w:cs="Arial"/>
          <w:sz w:val="20"/>
        </w:rPr>
        <w:t xml:space="preserve">  </w:t>
      </w:r>
    </w:p>
    <w:p w:rsidR="00C607F6" w:rsidRDefault="00C607F6">
      <w:pPr>
        <w:ind w:firstLine="360"/>
        <w:rPr>
          <w:rFonts w:ascii="Arial" w:hAnsi="Arial" w:cs="Arial"/>
          <w:sz w:val="20"/>
          <w:u w:val="single"/>
        </w:rPr>
      </w:pPr>
    </w:p>
    <w:p w:rsidR="00C607F6" w:rsidRDefault="00A869F6">
      <w:pPr>
        <w:rPr>
          <w:rFonts w:ascii="Arial" w:hAnsi="Arial" w:cs="Arial"/>
          <w:sz w:val="20"/>
        </w:rPr>
      </w:pPr>
      <w:r w:rsidRPr="00663464">
        <w:rPr>
          <w:rFonts w:ascii="Arial" w:hAnsi="Arial" w:cs="Arial"/>
          <w:b/>
          <w:sz w:val="20"/>
        </w:rPr>
        <w:t>Contractor must submit a completed “Request for Taxpayer Identification Number and Certification” (Form W-9) with this signed contract.</w:t>
      </w:r>
      <w:r>
        <w:rPr>
          <w:rFonts w:ascii="Arial" w:hAnsi="Arial" w:cs="Arial"/>
          <w:sz w:val="20"/>
        </w:rPr>
        <w:t xml:space="preserve">  Payment information will be reported to the Internal Revenue Service under the name and TIN or SSN, whichever is applicable, provided by Contractor.</w:t>
      </w:r>
    </w:p>
    <w:p w:rsidR="00C607F6" w:rsidRDefault="00C607F6">
      <w:pPr>
        <w:tabs>
          <w:tab w:val="left" w:pos="2280"/>
        </w:tabs>
        <w:rPr>
          <w:rFonts w:ascii="Arial" w:hAnsi="Arial" w:cs="Arial"/>
          <w:sz w:val="20"/>
        </w:rPr>
      </w:pPr>
    </w:p>
    <w:p w:rsidR="00C607F6" w:rsidRDefault="00C607F6">
      <w:pPr>
        <w:tabs>
          <w:tab w:val="left" w:pos="2280"/>
        </w:tabs>
        <w:rPr>
          <w:rFonts w:ascii="Arial" w:hAnsi="Arial" w:cs="Arial"/>
          <w:sz w:val="20"/>
        </w:rPr>
      </w:pPr>
      <w:r>
        <w:rPr>
          <w:rFonts w:ascii="Arial" w:hAnsi="Arial" w:cs="Arial"/>
          <w:b/>
          <w:bCs/>
          <w:sz w:val="20"/>
        </w:rPr>
        <w:t xml:space="preserve">Contractor certifies under </w:t>
      </w:r>
      <w:r>
        <w:rPr>
          <w:rFonts w:ascii="Arial" w:hAnsi="Arial"/>
          <w:b/>
          <w:bCs/>
          <w:sz w:val="20"/>
        </w:rPr>
        <w:t xml:space="preserve">penalty of perjury </w:t>
      </w:r>
      <w:r>
        <w:rPr>
          <w:rFonts w:ascii="Arial" w:hAnsi="Arial"/>
          <w:b/>
          <w:sz w:val="20"/>
        </w:rPr>
        <w:t>that Contractor is a</w:t>
      </w:r>
    </w:p>
    <w:p w:rsidR="00C607F6" w:rsidRDefault="00C607F6">
      <w:pPr>
        <w:tabs>
          <w:tab w:val="left" w:pos="2280"/>
        </w:tabs>
        <w:rPr>
          <w:rFonts w:ascii="Arial" w:hAnsi="Arial" w:cs="Arial"/>
          <w:sz w:val="20"/>
        </w:rPr>
      </w:pPr>
      <w:r>
        <w:rPr>
          <w:rFonts w:ascii="Arial" w:hAnsi="Arial" w:cs="Arial"/>
          <w:sz w:val="20"/>
        </w:rPr>
        <w:fldChar w:fldCharType="begin"/>
      </w:r>
      <w:r>
        <w:rPr>
          <w:rFonts w:ascii="Arial" w:hAnsi="Arial" w:cs="Arial"/>
          <w:sz w:val="20"/>
        </w:rPr>
        <w:instrText xml:space="preserve"> FORMCHECKBOX </w:instrText>
      </w:r>
      <w:r w:rsidR="00780509">
        <w:rPr>
          <w:rFonts w:ascii="Arial" w:hAnsi="Arial" w:cs="Arial"/>
          <w:sz w:val="20"/>
        </w:rPr>
        <w:fldChar w:fldCharType="separate"/>
      </w:r>
      <w:r>
        <w:rPr>
          <w:rFonts w:ascii="Arial" w:hAnsi="Arial" w:cs="Arial"/>
          <w:sz w:val="20"/>
        </w:rPr>
        <w:fldChar w:fldCharType="end"/>
      </w:r>
    </w:p>
    <w:p w:rsidR="00C607F6" w:rsidRDefault="00C607F6" w:rsidP="00663FA7">
      <w:pPr>
        <w:tabs>
          <w:tab w:val="left" w:pos="2640"/>
          <w:tab w:val="left" w:pos="5160"/>
          <w:tab w:val="left" w:pos="6120"/>
        </w:tabs>
        <w:spacing w:after="120"/>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Pr>
          <w:rFonts w:ascii="Arial" w:hAnsi="Arial" w:cs="Arial"/>
          <w:sz w:val="20"/>
        </w:rPr>
        <w:fldChar w:fldCharType="end"/>
      </w:r>
      <w:r>
        <w:rPr>
          <w:rFonts w:ascii="Arial" w:hAnsi="Arial" w:cs="Arial"/>
          <w:sz w:val="20"/>
        </w:rPr>
        <w:t xml:space="preserve">  Sole Proprietor </w:t>
      </w:r>
      <w:r>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780509">
        <w:rPr>
          <w:rFonts w:ascii="Arial" w:hAnsi="Arial" w:cs="Arial"/>
          <w:b/>
          <w:sz w:val="20"/>
        </w:rPr>
        <w:fldChar w:fldCharType="separate"/>
      </w:r>
      <w:r>
        <w:rPr>
          <w:rFonts w:ascii="Arial" w:hAnsi="Arial" w:cs="Arial"/>
          <w:b/>
          <w:sz w:val="20"/>
        </w:rPr>
        <w:fldChar w:fldCharType="end"/>
      </w:r>
      <w:r>
        <w:rPr>
          <w:rFonts w:ascii="Arial" w:hAnsi="Arial" w:cs="Arial"/>
          <w:b/>
          <w:sz w:val="20"/>
        </w:rPr>
        <w:fldChar w:fldCharType="begin">
          <w:ffData>
            <w:name w:val="Check5"/>
            <w:enabled/>
            <w:calcOnExit w:val="0"/>
            <w:checkBox>
              <w:sizeAuto/>
              <w:default w:val="0"/>
              <w:checked w:val="0"/>
            </w:checkBox>
          </w:ffData>
        </w:fldChar>
      </w:r>
      <w:r>
        <w:rPr>
          <w:rFonts w:ascii="Arial" w:hAnsi="Arial" w:cs="Arial"/>
          <w:b/>
          <w:sz w:val="20"/>
        </w:rPr>
        <w:instrText xml:space="preserve"> FORMCHECKBOX </w:instrText>
      </w:r>
      <w:r w:rsidR="00780509">
        <w:rPr>
          <w:rFonts w:ascii="Arial" w:hAnsi="Arial" w:cs="Arial"/>
          <w:b/>
          <w:sz w:val="20"/>
        </w:rPr>
      </w:r>
      <w:r w:rsidR="00780509">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sidR="00774F7D" w:rsidRPr="00774F7D">
        <w:rPr>
          <w:rFonts w:ascii="Arial" w:hAnsi="Arial" w:cs="Arial"/>
          <w:sz w:val="20"/>
        </w:rPr>
        <w:t>Professional</w:t>
      </w:r>
      <w:r w:rsidR="00774F7D">
        <w:rPr>
          <w:rFonts w:ascii="Arial" w:hAnsi="Arial" w:cs="Arial"/>
          <w:b/>
          <w:sz w:val="20"/>
        </w:rPr>
        <w:t xml:space="preserve"> </w:t>
      </w:r>
      <w:r>
        <w:rPr>
          <w:rFonts w:ascii="Arial" w:hAnsi="Arial" w:cs="Arial"/>
          <w:sz w:val="20"/>
        </w:rPr>
        <w:t>Corporation</w:t>
      </w:r>
      <w:r>
        <w:rPr>
          <w:rFonts w:ascii="Arial" w:hAnsi="Arial" w:cs="Arial"/>
          <w:sz w:val="20"/>
        </w:rPr>
        <w:tab/>
      </w:r>
      <w:r w:rsidR="00DD2906">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780509">
        <w:rPr>
          <w:rFonts w:ascii="Arial" w:hAnsi="Arial" w:cs="Arial"/>
          <w:b/>
          <w:sz w:val="20"/>
        </w:rPr>
        <w:fldChar w:fldCharType="separate"/>
      </w:r>
      <w:r>
        <w:rPr>
          <w:rFonts w:ascii="Arial" w:hAnsi="Arial" w:cs="Arial"/>
          <w:b/>
          <w:sz w:val="20"/>
        </w:rPr>
        <w:fldChar w:fldCharType="end"/>
      </w:r>
      <w:r>
        <w:rPr>
          <w:rFonts w:ascii="Arial" w:hAnsi="Arial" w:cs="Arial"/>
          <w:sz w:val="20"/>
        </w:rPr>
        <w:fldChar w:fldCharType="begin"/>
      </w:r>
      <w:r>
        <w:rPr>
          <w:rFonts w:ascii="Arial" w:hAnsi="Arial" w:cs="Arial"/>
          <w:sz w:val="20"/>
        </w:rPr>
        <w:instrText xml:space="preserve"> FORMCHECKBOX </w:instrText>
      </w:r>
      <w:r w:rsidR="00780509">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Pr>
          <w:rFonts w:ascii="Arial" w:hAnsi="Arial" w:cs="Arial"/>
          <w:sz w:val="20"/>
        </w:rPr>
        <w:fldChar w:fldCharType="end"/>
      </w:r>
      <w:r>
        <w:rPr>
          <w:rFonts w:ascii="Arial" w:hAnsi="Arial" w:cs="Arial"/>
          <w:sz w:val="20"/>
        </w:rPr>
        <w:t xml:space="preserve">  Limited Liability Company</w:t>
      </w:r>
      <w:r>
        <w:rPr>
          <w:rFonts w:ascii="Arial" w:hAnsi="Arial" w:cs="Arial"/>
          <w:sz w:val="20"/>
        </w:rPr>
        <w:tab/>
      </w:r>
    </w:p>
    <w:p w:rsidR="00C607F6" w:rsidRDefault="00C607F6" w:rsidP="00774F7D">
      <w:pPr>
        <w:tabs>
          <w:tab w:val="left" w:pos="2640"/>
          <w:tab w:val="left" w:pos="5160"/>
          <w:tab w:val="left" w:pos="6120"/>
        </w:tabs>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Pr>
          <w:rFonts w:ascii="Arial" w:hAnsi="Arial" w:cs="Arial"/>
          <w:sz w:val="20"/>
        </w:rPr>
        <w:fldChar w:fldCharType="end"/>
      </w:r>
      <w:r>
        <w:rPr>
          <w:rFonts w:ascii="Arial" w:hAnsi="Arial" w:cs="Arial"/>
          <w:sz w:val="20"/>
        </w:rPr>
        <w:t xml:space="preserve">  Partnership</w:t>
      </w:r>
      <w:r>
        <w:rPr>
          <w:rFonts w:ascii="Arial" w:hAnsi="Arial" w:cs="Arial"/>
          <w:sz w:val="20"/>
        </w:rPr>
        <w:tab/>
      </w:r>
      <w:r>
        <w:rPr>
          <w:rFonts w:ascii="Arial" w:hAnsi="Arial" w:cs="Arial"/>
          <w:sz w:val="20"/>
        </w:rPr>
        <w:fldChar w:fldCharType="begin"/>
      </w:r>
      <w:r>
        <w:rPr>
          <w:rFonts w:ascii="Arial" w:hAnsi="Arial" w:cs="Arial"/>
          <w:sz w:val="20"/>
        </w:rPr>
        <w:instrText xml:space="preserve"> FORMCHECKBOX </w:instrText>
      </w:r>
      <w:r w:rsidR="00780509">
        <w:rPr>
          <w:rFonts w:ascii="Arial" w:hAnsi="Arial" w:cs="Arial"/>
          <w:sz w:val="20"/>
        </w:rPr>
        <w:fldChar w:fldCharType="separate"/>
      </w:r>
      <w:r>
        <w:rPr>
          <w:rFonts w:ascii="Arial" w:hAnsi="Arial" w:cs="Arial"/>
          <w:sz w:val="20"/>
        </w:rPr>
        <w:fldChar w:fldCharType="end"/>
      </w:r>
      <w:r w:rsidR="00DD2906">
        <w:rPr>
          <w:rFonts w:ascii="Arial" w:hAnsi="Arial" w:cs="Arial"/>
          <w:b/>
          <w:sz w:val="20"/>
        </w:rPr>
        <w:fldChar w:fldCharType="begin">
          <w:ffData>
            <w:name w:val="Check5"/>
            <w:enabled/>
            <w:calcOnExit w:val="0"/>
            <w:checkBox>
              <w:sizeAuto/>
              <w:default w:val="0"/>
            </w:checkBox>
          </w:ffData>
        </w:fldChar>
      </w:r>
      <w:r w:rsidR="00DD2906">
        <w:rPr>
          <w:rFonts w:ascii="Arial" w:hAnsi="Arial" w:cs="Arial"/>
          <w:b/>
          <w:sz w:val="20"/>
        </w:rPr>
        <w:instrText xml:space="preserve"> FORMCHECKBOX </w:instrText>
      </w:r>
      <w:r w:rsidR="00780509">
        <w:rPr>
          <w:rFonts w:ascii="Arial" w:hAnsi="Arial" w:cs="Arial"/>
          <w:b/>
          <w:sz w:val="20"/>
        </w:rPr>
      </w:r>
      <w:r w:rsidR="00780509">
        <w:rPr>
          <w:rFonts w:ascii="Arial" w:hAnsi="Arial" w:cs="Arial"/>
          <w:b/>
          <w:sz w:val="20"/>
        </w:rPr>
        <w:fldChar w:fldCharType="separate"/>
      </w:r>
      <w:r w:rsidR="00DD2906">
        <w:rPr>
          <w:rFonts w:ascii="Arial" w:hAnsi="Arial" w:cs="Arial"/>
          <w:b/>
          <w:sz w:val="20"/>
        </w:rPr>
        <w:fldChar w:fldCharType="end"/>
      </w:r>
      <w:r w:rsidR="00DD2906">
        <w:rPr>
          <w:rFonts w:ascii="Arial" w:hAnsi="Arial" w:cs="Arial"/>
          <w:b/>
          <w:sz w:val="20"/>
        </w:rPr>
        <w:t xml:space="preserve"> </w:t>
      </w:r>
      <w:r w:rsidR="00774F7D">
        <w:rPr>
          <w:rFonts w:ascii="Arial" w:hAnsi="Arial" w:cs="Arial"/>
          <w:b/>
          <w:sz w:val="20"/>
        </w:rPr>
        <w:t xml:space="preserve"> </w:t>
      </w:r>
      <w:r>
        <w:rPr>
          <w:rFonts w:ascii="Arial" w:hAnsi="Arial" w:cs="Arial"/>
          <w:sz w:val="20"/>
        </w:rPr>
        <w:t xml:space="preserve">Limited Liability Partnership  </w:t>
      </w:r>
      <w:r w:rsidR="00DD2906">
        <w:rPr>
          <w:rFonts w:ascii="Arial" w:hAnsi="Arial" w:cs="Arial"/>
          <w:sz w:val="20"/>
        </w:rPr>
        <w:tab/>
      </w:r>
      <w:r w:rsidR="00774F7D">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[describe: </w:t>
      </w:r>
      <w:r>
        <w:rPr>
          <w:rFonts w:ascii="Arial" w:hAnsi="Arial" w:cs="Arial"/>
          <w:sz w:val="20"/>
          <w:u w:val="single"/>
        </w:rPr>
        <w:fldChar w:fldCharType="begin">
          <w:ffData>
            <w:name w:val="Text4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w:t>
      </w:r>
    </w:p>
    <w:p w:rsidR="00663FA7" w:rsidRDefault="00663FA7" w:rsidP="00774F7D">
      <w:pPr>
        <w:tabs>
          <w:tab w:val="left" w:pos="2640"/>
          <w:tab w:val="left" w:pos="5160"/>
          <w:tab w:val="left" w:pos="6120"/>
        </w:tabs>
        <w:rPr>
          <w:rFonts w:ascii="Arial" w:hAnsi="Arial" w:cs="Arial"/>
          <w:sz w:val="20"/>
        </w:rPr>
      </w:pPr>
    </w:p>
    <w:p w:rsidR="00663FA7" w:rsidRDefault="00663FA7" w:rsidP="00663FA7">
      <w:pPr>
        <w:tabs>
          <w:tab w:val="left" w:pos="2640"/>
          <w:tab w:val="left" w:pos="5160"/>
          <w:tab w:val="left" w:pos="6120"/>
        </w:tabs>
        <w:jc w:val="both"/>
        <w:rPr>
          <w:rFonts w:ascii="Arial" w:hAnsi="Arial" w:cs="Arial"/>
          <w:sz w:val="20"/>
        </w:rPr>
      </w:pPr>
      <w:r w:rsidRPr="00663FA7">
        <w:rPr>
          <w:rFonts w:ascii="Arial" w:hAnsi="Arial" w:cs="Arial"/>
          <w:sz w:val="20"/>
        </w:rPr>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DD1440">
        <w:rPr>
          <w:rFonts w:ascii="Arial" w:hAnsi="Arial" w:cs="Arial"/>
          <w:sz w:val="20"/>
        </w:rPr>
        <w:t>i</w:t>
      </w:r>
      <w:r w:rsidRPr="00663FA7">
        <w:rPr>
          <w:rFonts w:ascii="Arial" w:hAnsi="Arial" w:cs="Arial"/>
          <w:sz w:val="20"/>
        </w:rPr>
        <w:t>s Contract or under applicable law.</w:t>
      </w:r>
    </w:p>
    <w:p w:rsidR="00774F7D" w:rsidRDefault="00774F7D" w:rsidP="00774F7D">
      <w:pPr>
        <w:tabs>
          <w:tab w:val="left" w:pos="720"/>
          <w:tab w:val="right" w:pos="4320"/>
          <w:tab w:val="left" w:pos="6480"/>
        </w:tabs>
        <w:rPr>
          <w:rFonts w:ascii="Arial" w:hAnsi="Arial" w:cs="Arial"/>
          <w:b/>
          <w:bCs/>
          <w:sz w:val="20"/>
        </w:rPr>
      </w:pPr>
    </w:p>
    <w:p w:rsidR="006D3446" w:rsidRPr="006D3446" w:rsidRDefault="006D3446" w:rsidP="006D3446">
      <w:pPr>
        <w:rPr>
          <w:rFonts w:ascii="Arial" w:hAnsi="Arial" w:cs="Arial"/>
          <w:b/>
          <w:bCs/>
          <w:sz w:val="20"/>
          <w:szCs w:val="20"/>
        </w:rPr>
      </w:pPr>
      <w:r w:rsidRPr="006D3446">
        <w:rPr>
          <w:rFonts w:ascii="Arial" w:hAnsi="Arial" w:cs="Arial"/>
          <w:b/>
          <w:bCs/>
          <w:sz w:val="20"/>
          <w:szCs w:val="20"/>
        </w:rPr>
        <w:t xml:space="preserve">District Point of Contact:  </w:t>
      </w:r>
      <w:r w:rsidRPr="006D3446">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6D3446">
        <w:rPr>
          <w:rFonts w:ascii="Arial" w:hAnsi="Arial" w:cs="Arial"/>
          <w:bCs/>
          <w:sz w:val="20"/>
          <w:szCs w:val="20"/>
        </w:rPr>
        <w:instrText xml:space="preserve"> FORMTEXT </w:instrText>
      </w:r>
      <w:r w:rsidRPr="006D3446">
        <w:rPr>
          <w:rFonts w:ascii="Arial" w:hAnsi="Arial" w:cs="Arial"/>
          <w:bCs/>
          <w:sz w:val="20"/>
          <w:szCs w:val="20"/>
        </w:rPr>
      </w:r>
      <w:r w:rsidRPr="006D3446">
        <w:rPr>
          <w:rFonts w:ascii="Arial" w:hAnsi="Arial" w:cs="Arial"/>
          <w:bCs/>
          <w:sz w:val="20"/>
          <w:szCs w:val="20"/>
        </w:rPr>
        <w:fldChar w:fldCharType="separate"/>
      </w:r>
      <w:r w:rsidRPr="006D3446">
        <w:rPr>
          <w:rFonts w:ascii="Arial" w:hAnsi="Arial" w:cs="Arial"/>
          <w:bCs/>
          <w:noProof/>
          <w:sz w:val="20"/>
          <w:szCs w:val="20"/>
        </w:rPr>
        <w:t>Name of Dept./School Contract Manager</w:t>
      </w:r>
      <w:r w:rsidRPr="006D3446">
        <w:rPr>
          <w:rFonts w:ascii="Arial" w:hAnsi="Arial" w:cs="Arial"/>
          <w:bCs/>
          <w:sz w:val="20"/>
          <w:szCs w:val="20"/>
        </w:rPr>
        <w:fldChar w:fldCharType="end"/>
      </w:r>
      <w:r w:rsidRPr="006D3446">
        <w:rPr>
          <w:rFonts w:ascii="Arial" w:hAnsi="Arial" w:cs="Arial"/>
          <w:bCs/>
          <w:sz w:val="20"/>
          <w:szCs w:val="20"/>
        </w:rPr>
        <w:t xml:space="preserve"> (</w:t>
      </w:r>
      <w:r w:rsidRPr="006D3446">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6D3446">
        <w:rPr>
          <w:rFonts w:ascii="Arial" w:hAnsi="Arial" w:cs="Arial"/>
          <w:bCs/>
          <w:i/>
          <w:sz w:val="20"/>
          <w:szCs w:val="20"/>
        </w:rPr>
        <w:instrText xml:space="preserve"> FORMTEXT </w:instrText>
      </w:r>
      <w:r w:rsidRPr="006D3446">
        <w:rPr>
          <w:rFonts w:ascii="Arial" w:hAnsi="Arial" w:cs="Arial"/>
          <w:bCs/>
          <w:i/>
          <w:sz w:val="20"/>
          <w:szCs w:val="20"/>
        </w:rPr>
      </w:r>
      <w:r w:rsidRPr="006D3446">
        <w:rPr>
          <w:rFonts w:ascii="Arial" w:hAnsi="Arial" w:cs="Arial"/>
          <w:bCs/>
          <w:i/>
          <w:sz w:val="20"/>
          <w:szCs w:val="20"/>
        </w:rPr>
        <w:fldChar w:fldCharType="separate"/>
      </w:r>
      <w:r w:rsidRPr="006D3446">
        <w:rPr>
          <w:rFonts w:ascii="Arial" w:hAnsi="Arial" w:cs="Arial"/>
          <w:bCs/>
          <w:i/>
          <w:noProof/>
          <w:sz w:val="20"/>
          <w:szCs w:val="20"/>
        </w:rPr>
        <w:t>Email prefix</w:t>
      </w:r>
      <w:r w:rsidRPr="006D3446">
        <w:rPr>
          <w:rFonts w:ascii="Arial" w:hAnsi="Arial" w:cs="Arial"/>
          <w:bCs/>
          <w:sz w:val="20"/>
          <w:szCs w:val="20"/>
        </w:rPr>
        <w:fldChar w:fldCharType="end"/>
      </w:r>
      <w:r w:rsidRPr="006D3446">
        <w:rPr>
          <w:rFonts w:ascii="Arial" w:hAnsi="Arial" w:cs="Arial"/>
          <w:bCs/>
          <w:i/>
          <w:sz w:val="20"/>
          <w:szCs w:val="20"/>
        </w:rPr>
        <w:t>@pps.net</w:t>
      </w:r>
      <w:r w:rsidRPr="006D3446">
        <w:rPr>
          <w:rFonts w:ascii="Arial" w:hAnsi="Arial" w:cs="Arial"/>
          <w:bCs/>
          <w:sz w:val="20"/>
          <w:szCs w:val="20"/>
        </w:rPr>
        <w:t xml:space="preserve">), </w:t>
      </w:r>
      <w:r w:rsidRPr="006D3446">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6D3446">
        <w:rPr>
          <w:rFonts w:ascii="Arial" w:hAnsi="Arial" w:cs="Arial"/>
          <w:bCs/>
          <w:sz w:val="20"/>
          <w:szCs w:val="20"/>
        </w:rPr>
        <w:instrText xml:space="preserve"> FORMTEXT </w:instrText>
      </w:r>
      <w:r w:rsidRPr="006D3446">
        <w:rPr>
          <w:rFonts w:ascii="Arial" w:hAnsi="Arial" w:cs="Arial"/>
          <w:bCs/>
          <w:sz w:val="20"/>
          <w:szCs w:val="20"/>
        </w:rPr>
      </w:r>
      <w:r w:rsidRPr="006D3446">
        <w:rPr>
          <w:rFonts w:ascii="Arial" w:hAnsi="Arial" w:cs="Arial"/>
          <w:bCs/>
          <w:sz w:val="20"/>
          <w:szCs w:val="20"/>
        </w:rPr>
        <w:fldChar w:fldCharType="separate"/>
      </w:r>
      <w:r w:rsidRPr="006D3446">
        <w:rPr>
          <w:rFonts w:ascii="Arial" w:hAnsi="Arial" w:cs="Arial"/>
          <w:bCs/>
          <w:noProof/>
          <w:sz w:val="20"/>
          <w:szCs w:val="20"/>
        </w:rPr>
        <w:t>Name of Dept./School</w:t>
      </w:r>
      <w:r w:rsidRPr="006D3446">
        <w:rPr>
          <w:rFonts w:ascii="Arial" w:hAnsi="Arial" w:cs="Arial"/>
          <w:bCs/>
          <w:sz w:val="20"/>
          <w:szCs w:val="20"/>
        </w:rPr>
        <w:fldChar w:fldCharType="end"/>
      </w:r>
      <w:r w:rsidRPr="006D3446">
        <w:rPr>
          <w:rFonts w:ascii="Arial" w:hAnsi="Arial" w:cs="Arial"/>
          <w:bCs/>
          <w:sz w:val="20"/>
          <w:szCs w:val="20"/>
        </w:rPr>
        <w:t>, Portland Public Schools, P.O. Box 3107, Portland, Oregon  97208-3107</w:t>
      </w:r>
    </w:p>
    <w:p w:rsidR="006D3446" w:rsidRDefault="006D3446">
      <w:pPr>
        <w:rPr>
          <w:rFonts w:ascii="Arial" w:hAnsi="Arial" w:cs="Arial"/>
          <w:sz w:val="20"/>
          <w:szCs w:val="20"/>
        </w:rPr>
      </w:pPr>
    </w:p>
    <w:p w:rsidR="00914580" w:rsidRPr="00914580" w:rsidRDefault="00914580" w:rsidP="00914580">
      <w:pPr>
        <w:pBdr>
          <w:bottom w:val="double" w:sz="6" w:space="1" w:color="auto"/>
        </w:pBdr>
        <w:jc w:val="both"/>
        <w:rPr>
          <w:rFonts w:ascii="Arial" w:hAnsi="Arial" w:cs="Arial"/>
          <w:b/>
          <w:sz w:val="20"/>
          <w:szCs w:val="20"/>
        </w:rPr>
      </w:pPr>
      <w:r w:rsidRPr="00914580">
        <w:rPr>
          <w:rFonts w:ascii="Arial" w:hAnsi="Arial" w:cs="Arial"/>
          <w:b/>
          <w:sz w:val="20"/>
          <w:szCs w:val="20"/>
        </w:rPr>
        <w:t>*All information in this contract is subject to public records law.  Please contact the District Point of Contact listed above if you have questions.</w:t>
      </w:r>
    </w:p>
    <w:p w:rsidR="00914580" w:rsidRDefault="00914580">
      <w:pPr>
        <w:rPr>
          <w:rFonts w:ascii="Arial" w:hAnsi="Arial" w:cs="Arial"/>
          <w:b/>
          <w:sz w:val="20"/>
        </w:rPr>
      </w:pPr>
    </w:p>
    <w:p w:rsidR="00C607F6" w:rsidRDefault="00C607F6">
      <w:pPr>
        <w:pStyle w:val="Heading7"/>
        <w:rPr>
          <w:rFonts w:cs="Arial"/>
          <w:sz w:val="20"/>
          <w:szCs w:val="24"/>
        </w:rPr>
      </w:pPr>
      <w:r>
        <w:rPr>
          <w:rFonts w:cs="Arial"/>
          <w:sz w:val="20"/>
          <w:szCs w:val="24"/>
        </w:rPr>
        <w:t>TERMS AND CONDITIONS</w:t>
      </w:r>
    </w:p>
    <w:p w:rsidR="00C607F6" w:rsidRDefault="00C607F6" w:rsidP="00663FA7">
      <w:pPr>
        <w:jc w:val="both"/>
        <w:rPr>
          <w:rFonts w:ascii="Arial" w:hAnsi="Arial" w:cs="Arial"/>
          <w:b/>
          <w:sz w:val="20"/>
        </w:rPr>
      </w:pPr>
    </w:p>
    <w:p w:rsidR="00C607F6" w:rsidRPr="00DD2906" w:rsidRDefault="00C607F6" w:rsidP="00663FA7">
      <w:pPr>
        <w:numPr>
          <w:ilvl w:val="0"/>
          <w:numId w:val="21"/>
        </w:numPr>
        <w:tabs>
          <w:tab w:val="clear" w:pos="720"/>
        </w:tabs>
        <w:ind w:left="360" w:right="96"/>
        <w:jc w:val="both"/>
        <w:rPr>
          <w:rFonts w:ascii="Arial" w:hAnsi="Arial" w:cs="Arial"/>
          <w:sz w:val="20"/>
          <w:szCs w:val="20"/>
        </w:rPr>
      </w:pPr>
      <w:r w:rsidRPr="00DD2906">
        <w:rPr>
          <w:rFonts w:ascii="Arial" w:hAnsi="Arial" w:cs="Arial"/>
          <w:b/>
          <w:sz w:val="20"/>
          <w:szCs w:val="20"/>
        </w:rPr>
        <w:t xml:space="preserve">Purpose of Contract.  </w:t>
      </w:r>
      <w:r w:rsidR="009F5BB5" w:rsidRPr="00DD2906">
        <w:rPr>
          <w:rFonts w:ascii="Arial" w:hAnsi="Arial" w:cs="Arial"/>
          <w:sz w:val="20"/>
          <w:szCs w:val="20"/>
        </w:rPr>
        <w:t xml:space="preserve">To </w:t>
      </w:r>
      <w:r w:rsidRPr="00DD2906">
        <w:rPr>
          <w:rFonts w:ascii="Arial" w:hAnsi="Arial" w:cs="Arial"/>
          <w:sz w:val="20"/>
          <w:szCs w:val="20"/>
        </w:rPr>
        <w:t xml:space="preserve">engage the services of </w:t>
      </w:r>
      <w:r w:rsidR="00DD2906">
        <w:rPr>
          <w:rFonts w:ascii="Arial" w:hAnsi="Arial" w:cs="Arial"/>
          <w:sz w:val="20"/>
          <w:szCs w:val="20"/>
        </w:rPr>
        <w:t xml:space="preserve">outside </w:t>
      </w:r>
      <w:r w:rsidRPr="00DD2906">
        <w:rPr>
          <w:rFonts w:ascii="Arial" w:hAnsi="Arial" w:cs="Arial"/>
          <w:sz w:val="20"/>
          <w:szCs w:val="20"/>
        </w:rPr>
        <w:t>legal counsel with Contractor's special expertise.</w:t>
      </w:r>
    </w:p>
    <w:p w:rsidR="00C607F6" w:rsidRDefault="00C607F6" w:rsidP="00663FA7">
      <w:pPr>
        <w:ind w:right="96"/>
        <w:jc w:val="both"/>
        <w:rPr>
          <w:rFonts w:ascii="Arial" w:hAnsi="Arial" w:cs="Arial"/>
          <w:sz w:val="20"/>
        </w:rPr>
      </w:pPr>
    </w:p>
    <w:p w:rsidR="00C607F6" w:rsidRDefault="00C607F6" w:rsidP="00663FA7">
      <w:pPr>
        <w:numPr>
          <w:ilvl w:val="0"/>
          <w:numId w:val="21"/>
        </w:numPr>
        <w:tabs>
          <w:tab w:val="clear" w:pos="720"/>
        </w:tabs>
        <w:ind w:left="360" w:right="96"/>
        <w:jc w:val="both"/>
        <w:rPr>
          <w:rFonts w:ascii="Arial" w:hAnsi="Arial" w:cs="Arial"/>
          <w:sz w:val="20"/>
        </w:rPr>
      </w:pPr>
      <w:r>
        <w:rPr>
          <w:rFonts w:ascii="Arial" w:hAnsi="Arial" w:cs="Arial"/>
          <w:b/>
          <w:sz w:val="20"/>
        </w:rPr>
        <w:t>Detailed Description of Services / Statement of Work.</w:t>
      </w:r>
      <w:r>
        <w:rPr>
          <w:rFonts w:ascii="Arial" w:hAnsi="Arial" w:cs="Arial"/>
          <w:sz w:val="20"/>
        </w:rPr>
        <w:t xml:space="preserve">  Contractor shall provide legal services to the District at the direction of the District General Counsel or General Counsel's designee</w:t>
      </w:r>
      <w:r w:rsidR="00CA462B">
        <w:rPr>
          <w:rFonts w:ascii="Arial" w:hAnsi="Arial" w:cs="Arial"/>
          <w:sz w:val="20"/>
        </w:rPr>
        <w:t xml:space="preserve"> as described in Exhibit A</w:t>
      </w:r>
      <w:r>
        <w:rPr>
          <w:rFonts w:ascii="Arial" w:hAnsi="Arial" w:cs="Arial"/>
          <w:sz w:val="20"/>
        </w:rPr>
        <w:t>.</w:t>
      </w:r>
    </w:p>
    <w:p w:rsidR="00C607F6" w:rsidRDefault="00C607F6" w:rsidP="006A23A6">
      <w:pPr>
        <w:ind w:right="96"/>
        <w:rPr>
          <w:rFonts w:ascii="Arial" w:hAnsi="Arial" w:cs="Arial"/>
          <w:b/>
          <w:sz w:val="20"/>
        </w:rPr>
      </w:pPr>
    </w:p>
    <w:p w:rsidR="00863E88" w:rsidRPr="00863E88" w:rsidRDefault="00C607F6" w:rsidP="00461A4C">
      <w:pPr>
        <w:numPr>
          <w:ilvl w:val="0"/>
          <w:numId w:val="21"/>
        </w:numPr>
        <w:tabs>
          <w:tab w:val="clear" w:pos="720"/>
          <w:tab w:val="num" w:pos="360"/>
        </w:tabs>
        <w:ind w:left="360" w:right="96"/>
        <w:jc w:val="both"/>
        <w:rPr>
          <w:rFonts w:ascii="Arial" w:hAnsi="Arial" w:cs="Arial"/>
          <w:b/>
          <w:bCs/>
          <w:sz w:val="20"/>
        </w:rPr>
      </w:pPr>
      <w:r>
        <w:rPr>
          <w:rFonts w:ascii="Arial" w:hAnsi="Arial" w:cs="Arial"/>
          <w:b/>
          <w:sz w:val="20"/>
        </w:rPr>
        <w:t>Term and Termination.</w:t>
      </w:r>
      <w:r>
        <w:rPr>
          <w:rFonts w:ascii="Arial" w:hAnsi="Arial" w:cs="Arial"/>
          <w:sz w:val="20"/>
        </w:rPr>
        <w:t xml:space="preserve">  </w:t>
      </w:r>
      <w:bookmarkStart w:id="7" w:name="Text43"/>
      <w:r w:rsidR="00663FA7" w:rsidRPr="00663FA7">
        <w:rPr>
          <w:rFonts w:ascii="Arial" w:hAnsi="Arial" w:cs="Arial"/>
          <w:sz w:val="20"/>
        </w:rPr>
        <w:t xml:space="preserve">This Contract becomes effective on </w:t>
      </w:r>
      <w:r w:rsidR="000A12D1">
        <w:rPr>
          <w:rFonts w:ascii="Arial" w:hAnsi="Arial" w:cs="Arial"/>
          <w:sz w:val="20"/>
        </w:rPr>
        <w:fldChar w:fldCharType="begin">
          <w:ffData>
            <w:name w:val="Text58"/>
            <w:enabled/>
            <w:calcOnExit w:val="0"/>
            <w:textInput>
              <w:type w:val="date"/>
              <w:format w:val="MMMM d, yyyy"/>
            </w:textInput>
          </w:ffData>
        </w:fldChar>
      </w:r>
      <w:bookmarkStart w:id="8" w:name="Text58"/>
      <w:r w:rsidR="000A12D1">
        <w:rPr>
          <w:rFonts w:ascii="Arial" w:hAnsi="Arial" w:cs="Arial"/>
          <w:sz w:val="20"/>
        </w:rPr>
        <w:instrText xml:space="preserve"> FORMTEXT </w:instrText>
      </w:r>
      <w:r w:rsidR="000A12D1">
        <w:rPr>
          <w:rFonts w:ascii="Arial" w:hAnsi="Arial" w:cs="Arial"/>
          <w:sz w:val="20"/>
        </w:rPr>
      </w:r>
      <w:r w:rsidR="000A12D1">
        <w:rPr>
          <w:rFonts w:ascii="Arial" w:hAnsi="Arial" w:cs="Arial"/>
          <w:sz w:val="20"/>
        </w:rPr>
        <w:fldChar w:fldCharType="separate"/>
      </w:r>
      <w:r w:rsidR="000A12D1">
        <w:rPr>
          <w:rFonts w:ascii="Arial" w:hAnsi="Arial" w:cs="Arial"/>
          <w:noProof/>
          <w:sz w:val="20"/>
        </w:rPr>
        <w:t> </w:t>
      </w:r>
      <w:r w:rsidR="000A12D1">
        <w:rPr>
          <w:rFonts w:ascii="Arial" w:hAnsi="Arial" w:cs="Arial"/>
          <w:noProof/>
          <w:sz w:val="20"/>
        </w:rPr>
        <w:t> </w:t>
      </w:r>
      <w:r w:rsidR="000A12D1">
        <w:rPr>
          <w:rFonts w:ascii="Arial" w:hAnsi="Arial" w:cs="Arial"/>
          <w:noProof/>
          <w:sz w:val="20"/>
        </w:rPr>
        <w:t> </w:t>
      </w:r>
      <w:r w:rsidR="000A12D1">
        <w:rPr>
          <w:rFonts w:ascii="Arial" w:hAnsi="Arial" w:cs="Arial"/>
          <w:noProof/>
          <w:sz w:val="20"/>
        </w:rPr>
        <w:t> </w:t>
      </w:r>
      <w:r w:rsidR="000A12D1">
        <w:rPr>
          <w:rFonts w:ascii="Arial" w:hAnsi="Arial" w:cs="Arial"/>
          <w:noProof/>
          <w:sz w:val="20"/>
        </w:rPr>
        <w:t> </w:t>
      </w:r>
      <w:r w:rsidR="000A12D1">
        <w:rPr>
          <w:rFonts w:ascii="Arial" w:hAnsi="Arial" w:cs="Arial"/>
          <w:sz w:val="20"/>
        </w:rPr>
        <w:fldChar w:fldCharType="end"/>
      </w:r>
      <w:bookmarkEnd w:id="8"/>
      <w:r w:rsidR="00663FA7" w:rsidRPr="00663FA7">
        <w:rPr>
          <w:rFonts w:ascii="Arial" w:hAnsi="Arial" w:cs="Arial"/>
          <w:sz w:val="20"/>
        </w:rPr>
        <w:t xml:space="preserve"> or the date on which the Contract is fully executed by both parties, </w:t>
      </w:r>
      <w:r w:rsidR="00663FA7" w:rsidRPr="00663FA7">
        <w:rPr>
          <w:rFonts w:ascii="Arial" w:hAnsi="Arial" w:cs="Arial"/>
          <w:b/>
          <w:bCs/>
          <w:i/>
          <w:iCs/>
          <w:sz w:val="20"/>
        </w:rPr>
        <w:t>whichever is later</w:t>
      </w:r>
      <w:r w:rsidR="00663FA7" w:rsidRPr="00663FA7">
        <w:rPr>
          <w:rFonts w:ascii="Arial" w:hAnsi="Arial" w:cs="Arial"/>
          <w:sz w:val="20"/>
        </w:rPr>
        <w:t xml:space="preserve">. </w:t>
      </w:r>
      <w:r w:rsidR="00663FA7" w:rsidRPr="00663FA7">
        <w:rPr>
          <w:rFonts w:ascii="Arial" w:hAnsi="Arial" w:cs="Arial"/>
          <w:b/>
          <w:bCs/>
          <w:i/>
          <w:iCs/>
          <w:sz w:val="20"/>
        </w:rPr>
        <w:t>No party shall perform work under this Contract before the effective date</w:t>
      </w:r>
      <w:r w:rsidR="00663FA7" w:rsidRPr="00663FA7">
        <w:rPr>
          <w:rFonts w:ascii="Arial" w:hAnsi="Arial" w:cs="Arial"/>
          <w:sz w:val="20"/>
        </w:rPr>
        <w:t>.</w:t>
      </w:r>
      <w:r w:rsidR="00863E88" w:rsidRPr="00863E88">
        <w:rPr>
          <w:rFonts w:ascii="Arial" w:hAnsi="Arial" w:cs="Arial"/>
          <w:sz w:val="20"/>
        </w:rPr>
        <w:t xml:space="preserve"> An email notification with a copy of the fully executed contract will be sent to the Contractor email listed above upon execution.  At that time, work under the contract may begin.</w:t>
      </w:r>
      <w:r w:rsidR="00663FA7" w:rsidRPr="00663FA7">
        <w:rPr>
          <w:rFonts w:ascii="Arial" w:hAnsi="Arial" w:cs="Arial"/>
          <w:sz w:val="20"/>
        </w:rPr>
        <w:t xml:space="preserve">  </w:t>
      </w:r>
    </w:p>
    <w:p w:rsidR="00863E88" w:rsidRDefault="00863E88" w:rsidP="00863E88">
      <w:pPr>
        <w:pStyle w:val="ListParagraph"/>
        <w:rPr>
          <w:rFonts w:ascii="Arial" w:hAnsi="Arial" w:cs="Arial"/>
          <w:sz w:val="20"/>
        </w:rPr>
      </w:pPr>
    </w:p>
    <w:p w:rsidR="00461A4C" w:rsidRDefault="00663FA7" w:rsidP="00863E88">
      <w:pPr>
        <w:ind w:left="360" w:right="96"/>
        <w:jc w:val="both"/>
        <w:rPr>
          <w:rFonts w:ascii="Arial" w:hAnsi="Arial" w:cs="Arial"/>
          <w:b/>
          <w:bCs/>
          <w:sz w:val="20"/>
        </w:rPr>
      </w:pPr>
      <w:r w:rsidRPr="00663FA7">
        <w:rPr>
          <w:rFonts w:ascii="Arial" w:hAnsi="Arial" w:cs="Arial"/>
          <w:sz w:val="20"/>
        </w:rPr>
        <w:t>Unless earlier terminated as provided below, this Contract shall continue through</w:t>
      </w:r>
      <w:r>
        <w:rPr>
          <w:rFonts w:ascii="Arial" w:hAnsi="Arial" w:cs="Arial"/>
          <w:sz w:val="20"/>
        </w:rPr>
        <w:t xml:space="preserve"> </w:t>
      </w:r>
      <w:bookmarkEnd w:id="7"/>
      <w:r w:rsidR="000A12D1">
        <w:rPr>
          <w:rFonts w:ascii="Arial" w:hAnsi="Arial" w:cs="Arial"/>
          <w:sz w:val="20"/>
          <w:szCs w:val="20"/>
        </w:rPr>
        <w:fldChar w:fldCharType="begin">
          <w:ffData>
            <w:name w:val=""/>
            <w:enabled/>
            <w:calcOnExit w:val="0"/>
            <w:textInput>
              <w:type w:val="date"/>
              <w:format w:val="MMMM d, yyyy"/>
            </w:textInput>
          </w:ffData>
        </w:fldChar>
      </w:r>
      <w:r w:rsidR="000A12D1">
        <w:rPr>
          <w:rFonts w:ascii="Arial" w:hAnsi="Arial" w:cs="Arial"/>
          <w:sz w:val="20"/>
          <w:szCs w:val="20"/>
        </w:rPr>
        <w:instrText xml:space="preserve"> FORMTEXT </w:instrText>
      </w:r>
      <w:r w:rsidR="000A12D1">
        <w:rPr>
          <w:rFonts w:ascii="Arial" w:hAnsi="Arial" w:cs="Arial"/>
          <w:sz w:val="20"/>
          <w:szCs w:val="20"/>
        </w:rPr>
      </w:r>
      <w:r w:rsidR="000A12D1">
        <w:rPr>
          <w:rFonts w:ascii="Arial" w:hAnsi="Arial" w:cs="Arial"/>
          <w:sz w:val="20"/>
          <w:szCs w:val="20"/>
        </w:rPr>
        <w:fldChar w:fldCharType="separate"/>
      </w:r>
      <w:r w:rsidR="000A12D1">
        <w:rPr>
          <w:rFonts w:ascii="Arial" w:hAnsi="Arial" w:cs="Arial"/>
          <w:noProof/>
          <w:sz w:val="20"/>
          <w:szCs w:val="20"/>
        </w:rPr>
        <w:t> </w:t>
      </w:r>
      <w:r w:rsidR="000A12D1">
        <w:rPr>
          <w:rFonts w:ascii="Arial" w:hAnsi="Arial" w:cs="Arial"/>
          <w:noProof/>
          <w:sz w:val="20"/>
          <w:szCs w:val="20"/>
        </w:rPr>
        <w:t> </w:t>
      </w:r>
      <w:r w:rsidR="000A12D1">
        <w:rPr>
          <w:rFonts w:ascii="Arial" w:hAnsi="Arial" w:cs="Arial"/>
          <w:noProof/>
          <w:sz w:val="20"/>
          <w:szCs w:val="20"/>
        </w:rPr>
        <w:t> </w:t>
      </w:r>
      <w:r w:rsidR="000A12D1">
        <w:rPr>
          <w:rFonts w:ascii="Arial" w:hAnsi="Arial" w:cs="Arial"/>
          <w:noProof/>
          <w:sz w:val="20"/>
          <w:szCs w:val="20"/>
        </w:rPr>
        <w:t> </w:t>
      </w:r>
      <w:r w:rsidR="000A12D1">
        <w:rPr>
          <w:rFonts w:ascii="Arial" w:hAnsi="Arial" w:cs="Arial"/>
          <w:noProof/>
          <w:sz w:val="20"/>
          <w:szCs w:val="20"/>
        </w:rPr>
        <w:t> </w:t>
      </w:r>
      <w:r w:rsidR="000A12D1">
        <w:rPr>
          <w:rFonts w:ascii="Arial" w:hAnsi="Arial" w:cs="Arial"/>
          <w:sz w:val="20"/>
          <w:szCs w:val="20"/>
        </w:rPr>
        <w:fldChar w:fldCharType="end"/>
      </w:r>
      <w:r w:rsidR="00C607F6">
        <w:rPr>
          <w:rFonts w:ascii="Arial" w:hAnsi="Arial" w:cs="Arial"/>
          <w:sz w:val="20"/>
        </w:rPr>
        <w:t xml:space="preserve">.  This </w:t>
      </w:r>
      <w:r w:rsidR="009F5BB5">
        <w:rPr>
          <w:rFonts w:ascii="Arial" w:hAnsi="Arial" w:cs="Arial"/>
          <w:sz w:val="20"/>
        </w:rPr>
        <w:t xml:space="preserve">Contract </w:t>
      </w:r>
      <w:r w:rsidR="00C607F6">
        <w:rPr>
          <w:rFonts w:ascii="Arial" w:hAnsi="Arial" w:cs="Arial"/>
          <w:sz w:val="20"/>
        </w:rPr>
        <w:t>may be renewed annually, subject to negotiation of fees and total contract amount.</w:t>
      </w:r>
    </w:p>
    <w:p w:rsidR="00461A4C" w:rsidRDefault="00461A4C" w:rsidP="00461A4C">
      <w:pPr>
        <w:pStyle w:val="ListParagraph"/>
        <w:rPr>
          <w:rFonts w:ascii="Arial" w:hAnsi="Arial" w:cs="Arial"/>
          <w:b/>
          <w:sz w:val="20"/>
        </w:rPr>
      </w:pPr>
    </w:p>
    <w:p w:rsidR="00461A4C" w:rsidRPr="00461A4C" w:rsidRDefault="00C0248D" w:rsidP="00461A4C">
      <w:pPr>
        <w:numPr>
          <w:ilvl w:val="0"/>
          <w:numId w:val="21"/>
        </w:numPr>
        <w:tabs>
          <w:tab w:val="clear" w:pos="720"/>
          <w:tab w:val="num" w:pos="360"/>
        </w:tabs>
        <w:ind w:left="360" w:right="96"/>
        <w:jc w:val="both"/>
        <w:rPr>
          <w:rFonts w:ascii="Arial" w:hAnsi="Arial" w:cs="Arial"/>
          <w:b/>
          <w:bCs/>
          <w:sz w:val="20"/>
        </w:rPr>
      </w:pPr>
      <w:r w:rsidRPr="00461A4C">
        <w:rPr>
          <w:rFonts w:ascii="Arial" w:hAnsi="Arial" w:cs="Arial"/>
          <w:b/>
          <w:sz w:val="20"/>
        </w:rPr>
        <w:t>Contract Documents.</w:t>
      </w:r>
      <w:r w:rsidR="00461A4C" w:rsidRPr="00461A4C">
        <w:rPr>
          <w:rFonts w:ascii="Arial" w:hAnsi="Arial" w:cs="Arial"/>
          <w:b/>
          <w:sz w:val="20"/>
        </w:rPr>
        <w:t xml:space="preserve">  </w:t>
      </w:r>
      <w:r w:rsidR="00461A4C" w:rsidRPr="00461A4C">
        <w:rPr>
          <w:rFonts w:ascii="Arial" w:hAnsi="Arial" w:cs="Arial"/>
          <w:sz w:val="20"/>
        </w:rPr>
        <w:t>This Contract consists of these Terms and Conditions and the documents ("Exhibits") listed below</w:t>
      </w:r>
      <w:r w:rsidR="00461A4C">
        <w:rPr>
          <w:rFonts w:ascii="Arial" w:hAnsi="Arial" w:cs="Arial"/>
          <w:sz w:val="20"/>
        </w:rPr>
        <w:t xml:space="preserve">.  </w:t>
      </w:r>
      <w:r w:rsidR="00461A4C" w:rsidRPr="00461A4C">
        <w:rPr>
          <w:rFonts w:ascii="Arial" w:hAnsi="Arial" w:cs="Arial"/>
          <w:sz w:val="20"/>
        </w:rPr>
        <w:t>A conflict in these documents shall be resolved in the priority listed below with these Terms and Conditions taking precedence over all other documents.  The Exhibits to this Contract include the following documents:</w:t>
      </w:r>
    </w:p>
    <w:p w:rsidR="00461A4C" w:rsidRDefault="00461A4C" w:rsidP="00461A4C">
      <w:pPr>
        <w:ind w:left="360"/>
        <w:rPr>
          <w:rFonts w:ascii="Arial" w:hAnsi="Arial" w:cs="Arial"/>
          <w:sz w:val="20"/>
          <w:highlight w:val="yellow"/>
          <w:u w:val="single"/>
        </w:rPr>
      </w:pPr>
    </w:p>
    <w:p w:rsidR="00461A4C" w:rsidRPr="00780509" w:rsidRDefault="00461A4C" w:rsidP="00780509">
      <w:pPr>
        <w:ind w:left="360"/>
        <w:rPr>
          <w:rFonts w:ascii="Arial" w:hAnsi="Arial" w:cs="Arial"/>
          <w:sz w:val="20"/>
          <w:u w:val="single"/>
        </w:rPr>
      </w:pPr>
      <w:r>
        <w:rPr>
          <w:rFonts w:ascii="Arial" w:hAnsi="Arial" w:cs="Arial"/>
          <w:sz w:val="20"/>
          <w:u w:val="single"/>
        </w:rPr>
        <w:t xml:space="preserve">Exhibit A  </w:t>
      </w:r>
      <w:r w:rsidR="00271B83">
        <w:rPr>
          <w:rFonts w:ascii="Arial" w:hAnsi="Arial" w:cs="Arial"/>
          <w:sz w:val="20"/>
          <w:u w:val="single"/>
        </w:rPr>
        <w:fldChar w:fldCharType="begin">
          <w:ffData>
            <w:name w:val=""/>
            <w:enabled/>
            <w:calcOnExit w:val="0"/>
            <w:textInput>
              <w:default w:val="Engagement Letter and Fee Schedule"/>
            </w:textInput>
          </w:ffData>
        </w:fldChar>
      </w:r>
      <w:r w:rsidR="00271B83">
        <w:rPr>
          <w:rFonts w:ascii="Arial" w:hAnsi="Arial" w:cs="Arial"/>
          <w:sz w:val="20"/>
          <w:u w:val="single"/>
        </w:rPr>
        <w:instrText xml:space="preserve"> FORMTEXT </w:instrText>
      </w:r>
      <w:r w:rsidR="00271B83">
        <w:rPr>
          <w:rFonts w:ascii="Arial" w:hAnsi="Arial" w:cs="Arial"/>
          <w:sz w:val="20"/>
          <w:u w:val="single"/>
        </w:rPr>
      </w:r>
      <w:r w:rsidR="00271B83">
        <w:rPr>
          <w:rFonts w:ascii="Arial" w:hAnsi="Arial" w:cs="Arial"/>
          <w:sz w:val="20"/>
          <w:u w:val="single"/>
        </w:rPr>
        <w:fldChar w:fldCharType="separate"/>
      </w:r>
      <w:r w:rsidR="00271B83">
        <w:rPr>
          <w:rFonts w:ascii="Arial" w:hAnsi="Arial" w:cs="Arial"/>
          <w:noProof/>
          <w:sz w:val="20"/>
          <w:u w:val="single"/>
        </w:rPr>
        <w:t>Engagement Letter and Fee Schedule</w:t>
      </w:r>
      <w:r w:rsidR="00271B83">
        <w:rPr>
          <w:rFonts w:ascii="Arial" w:hAnsi="Arial" w:cs="Arial"/>
          <w:sz w:val="20"/>
          <w:u w:val="single"/>
        </w:rPr>
        <w:fldChar w:fldCharType="end"/>
      </w:r>
    </w:p>
    <w:p w:rsidR="00461A4C" w:rsidRPr="00655E2E" w:rsidRDefault="00461A4C" w:rsidP="00461A4C">
      <w:pPr>
        <w:ind w:left="360"/>
        <w:rPr>
          <w:rFonts w:ascii="Arial" w:hAnsi="Arial" w:cs="Arial"/>
          <w:sz w:val="20"/>
        </w:rPr>
      </w:pPr>
    </w:p>
    <w:p w:rsidR="00C0248D" w:rsidRPr="00655E2E" w:rsidRDefault="00780509" w:rsidP="00850634">
      <w:pPr>
        <w:ind w:left="360"/>
        <w:rPr>
          <w:rFonts w:ascii="Arial" w:hAnsi="Arial" w:cs="Arial"/>
          <w:sz w:val="20"/>
        </w:rPr>
      </w:pPr>
      <w:r>
        <w:rPr>
          <w:rFonts w:ascii="Arial" w:hAnsi="Arial" w:cs="Arial"/>
          <w:sz w:val="20"/>
        </w:rPr>
        <w:fldChar w:fldCharType="begin">
          <w:ffData>
            <w:name w:val="Text60"/>
            <w:enabled/>
            <w:calcOnExit w:val="0"/>
            <w:textInput>
              <w:default w:val="Exhibit B"/>
            </w:textInput>
          </w:ffData>
        </w:fldChar>
      </w:r>
      <w:bookmarkStart w:id="9"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Exhibit B</w:t>
      </w:r>
      <w:r>
        <w:rPr>
          <w:rFonts w:ascii="Arial" w:hAnsi="Arial" w:cs="Arial"/>
          <w:sz w:val="20"/>
        </w:rPr>
        <w:fldChar w:fldCharType="end"/>
      </w:r>
      <w:bookmarkEnd w:id="9"/>
      <w:r w:rsidR="00461A4C" w:rsidRPr="00655E2E">
        <w:rPr>
          <w:rFonts w:ascii="Arial" w:hAnsi="Arial" w:cs="Arial"/>
          <w:sz w:val="20"/>
        </w:rPr>
        <w:t xml:space="preserve">  </w:t>
      </w:r>
      <w:r w:rsidR="00655E2E">
        <w:rPr>
          <w:rFonts w:ascii="Arial" w:hAnsi="Arial" w:cs="Arial"/>
          <w:sz w:val="20"/>
        </w:rPr>
        <w:fldChar w:fldCharType="begin">
          <w:ffData>
            <w:name w:val=""/>
            <w:enabled/>
            <w:calcOnExit w:val="0"/>
            <w:textInput>
              <w:default w:val="(delete if not used)"/>
            </w:textInput>
          </w:ffData>
        </w:fldChar>
      </w:r>
      <w:r w:rsidR="00655E2E">
        <w:rPr>
          <w:rFonts w:ascii="Arial" w:hAnsi="Arial" w:cs="Arial"/>
          <w:sz w:val="20"/>
        </w:rPr>
        <w:instrText xml:space="preserve"> FORMTEXT </w:instrText>
      </w:r>
      <w:r w:rsidR="00655E2E">
        <w:rPr>
          <w:rFonts w:ascii="Arial" w:hAnsi="Arial" w:cs="Arial"/>
          <w:sz w:val="20"/>
        </w:rPr>
      </w:r>
      <w:r w:rsidR="00655E2E">
        <w:rPr>
          <w:rFonts w:ascii="Arial" w:hAnsi="Arial" w:cs="Arial"/>
          <w:sz w:val="20"/>
        </w:rPr>
        <w:fldChar w:fldCharType="separate"/>
      </w:r>
      <w:r w:rsidR="00655E2E">
        <w:rPr>
          <w:rFonts w:ascii="Arial" w:hAnsi="Arial" w:cs="Arial"/>
          <w:noProof/>
          <w:sz w:val="20"/>
        </w:rPr>
        <w:t>(delete if not used)</w:t>
      </w:r>
      <w:r w:rsidR="00655E2E">
        <w:rPr>
          <w:rFonts w:ascii="Arial" w:hAnsi="Arial" w:cs="Arial"/>
          <w:sz w:val="20"/>
        </w:rPr>
        <w:fldChar w:fldCharType="end"/>
      </w:r>
    </w:p>
    <w:p w:rsidR="00C0248D" w:rsidRDefault="00C0248D" w:rsidP="00663FA7">
      <w:pPr>
        <w:ind w:right="96"/>
        <w:jc w:val="both"/>
        <w:rPr>
          <w:rFonts w:ascii="Arial" w:hAnsi="Arial" w:cs="Arial"/>
          <w:b/>
          <w:sz w:val="20"/>
        </w:rPr>
      </w:pPr>
    </w:p>
    <w:p w:rsidR="00C607F6" w:rsidRDefault="00A869F6" w:rsidP="00663FA7">
      <w:pPr>
        <w:numPr>
          <w:ilvl w:val="0"/>
          <w:numId w:val="21"/>
        </w:numPr>
        <w:tabs>
          <w:tab w:val="clear" w:pos="720"/>
          <w:tab w:val="num" w:pos="360"/>
        </w:tabs>
        <w:ind w:left="360" w:right="96"/>
        <w:jc w:val="both"/>
        <w:rPr>
          <w:rFonts w:ascii="Arial" w:hAnsi="Arial" w:cs="Arial"/>
          <w:sz w:val="20"/>
        </w:rPr>
      </w:pPr>
      <w:r>
        <w:rPr>
          <w:rFonts w:ascii="Arial" w:hAnsi="Arial" w:cs="Arial"/>
          <w:b/>
          <w:sz w:val="20"/>
        </w:rPr>
        <w:t xml:space="preserve">Maximum Total Payment; </w:t>
      </w:r>
      <w:r w:rsidR="00C607F6">
        <w:rPr>
          <w:rFonts w:ascii="Arial" w:hAnsi="Arial" w:cs="Arial"/>
          <w:b/>
          <w:sz w:val="20"/>
        </w:rPr>
        <w:t>Payment</w:t>
      </w:r>
      <w:r w:rsidR="00C607F6">
        <w:rPr>
          <w:rFonts w:ascii="Arial" w:hAnsi="Arial" w:cs="Arial"/>
          <w:b/>
          <w:bCs/>
          <w:sz w:val="20"/>
        </w:rPr>
        <w:t xml:space="preserve"> Method</w:t>
      </w:r>
      <w:r w:rsidR="00BA667D">
        <w:rPr>
          <w:rFonts w:ascii="Arial" w:hAnsi="Arial" w:cs="Arial"/>
          <w:b/>
          <w:bCs/>
          <w:sz w:val="20"/>
        </w:rPr>
        <w:t>; Other Payment Issues.</w:t>
      </w:r>
      <w:r w:rsidR="00232D2D">
        <w:rPr>
          <w:rFonts w:ascii="Arial" w:hAnsi="Arial" w:cs="Arial"/>
          <w:b/>
          <w:bCs/>
          <w:sz w:val="20"/>
        </w:rPr>
        <w:t xml:space="preserve">  </w:t>
      </w:r>
      <w:r w:rsidR="00BA667D">
        <w:rPr>
          <w:rFonts w:ascii="Arial" w:hAnsi="Arial" w:cs="Arial"/>
          <w:bCs/>
          <w:sz w:val="20"/>
        </w:rPr>
        <w:t xml:space="preserve">No payment shall be made until this Contract is fully executed by the authorized representatives of both parties.  </w:t>
      </w:r>
      <w:r w:rsidR="00BA667D">
        <w:rPr>
          <w:rFonts w:ascii="Arial" w:hAnsi="Arial" w:cs="Arial"/>
          <w:sz w:val="20"/>
        </w:rPr>
        <w:tab/>
      </w:r>
      <w:r w:rsidR="00C607F6">
        <w:rPr>
          <w:rFonts w:ascii="Arial" w:hAnsi="Arial" w:cs="Arial"/>
          <w:sz w:val="20"/>
        </w:rPr>
        <w:t>Contractor will invoice District</w:t>
      </w:r>
      <w:r w:rsidR="001A3C29">
        <w:rPr>
          <w:rFonts w:ascii="Arial" w:hAnsi="Arial" w:cs="Arial"/>
          <w:sz w:val="20"/>
        </w:rPr>
        <w:t xml:space="preserve"> </w:t>
      </w:r>
      <w:r w:rsidR="001A3C29">
        <w:rPr>
          <w:rFonts w:ascii="Arial" w:hAnsi="Arial" w:cs="Arial"/>
          <w:sz w:val="20"/>
        </w:rPr>
        <w:fldChar w:fldCharType="begin">
          <w:ffData>
            <w:name w:val="Text61"/>
            <w:enabled/>
            <w:calcOnExit w:val="0"/>
            <w:textInput>
              <w:default w:val="monthly"/>
            </w:textInput>
          </w:ffData>
        </w:fldChar>
      </w:r>
      <w:bookmarkStart w:id="10" w:name="Text61"/>
      <w:r w:rsidR="001A3C29">
        <w:rPr>
          <w:rFonts w:ascii="Arial" w:hAnsi="Arial" w:cs="Arial"/>
          <w:sz w:val="20"/>
        </w:rPr>
        <w:instrText xml:space="preserve"> FORMTEXT </w:instrText>
      </w:r>
      <w:r w:rsidR="001A3C29">
        <w:rPr>
          <w:rFonts w:ascii="Arial" w:hAnsi="Arial" w:cs="Arial"/>
          <w:sz w:val="20"/>
        </w:rPr>
      </w:r>
      <w:r w:rsidR="001A3C29">
        <w:rPr>
          <w:rFonts w:ascii="Arial" w:hAnsi="Arial" w:cs="Arial"/>
          <w:sz w:val="20"/>
        </w:rPr>
        <w:fldChar w:fldCharType="separate"/>
      </w:r>
      <w:r w:rsidR="001A3C29">
        <w:rPr>
          <w:rFonts w:ascii="Arial" w:hAnsi="Arial" w:cs="Arial"/>
          <w:noProof/>
          <w:sz w:val="20"/>
        </w:rPr>
        <w:t>monthly</w:t>
      </w:r>
      <w:r w:rsidR="001A3C29">
        <w:rPr>
          <w:rFonts w:ascii="Arial" w:hAnsi="Arial" w:cs="Arial"/>
          <w:sz w:val="20"/>
        </w:rPr>
        <w:fldChar w:fldCharType="end"/>
      </w:r>
      <w:bookmarkEnd w:id="10"/>
      <w:r w:rsidR="00C607F6">
        <w:rPr>
          <w:rFonts w:ascii="Arial" w:hAnsi="Arial" w:cs="Arial"/>
          <w:sz w:val="20"/>
        </w:rPr>
        <w:t xml:space="preserve">. </w:t>
      </w:r>
      <w:r w:rsidR="00E270B1">
        <w:rPr>
          <w:rFonts w:ascii="Arial" w:hAnsi="Arial" w:cs="Arial"/>
          <w:sz w:val="20"/>
        </w:rPr>
        <w:t xml:space="preserve">Upon work completion, work acceptance, and invoice </w:t>
      </w:r>
      <w:r w:rsidR="006A23A6">
        <w:rPr>
          <w:rFonts w:ascii="Arial" w:hAnsi="Arial" w:cs="Arial"/>
          <w:sz w:val="20"/>
        </w:rPr>
        <w:t>approval,</w:t>
      </w:r>
      <w:r w:rsidR="00E270B1">
        <w:rPr>
          <w:rFonts w:ascii="Arial" w:hAnsi="Arial" w:cs="Arial"/>
          <w:sz w:val="20"/>
        </w:rPr>
        <w:t xml:space="preserve"> District shall pay</w:t>
      </w:r>
      <w:r w:rsidR="00E270B1" w:rsidRPr="00477209">
        <w:rPr>
          <w:rFonts w:ascii="Arial" w:hAnsi="Arial" w:cs="Arial"/>
          <w:sz w:val="20"/>
          <w:szCs w:val="20"/>
        </w:rPr>
        <w:t xml:space="preserve"> invoices </w:t>
      </w:r>
      <w:r w:rsidR="00E2165A" w:rsidRPr="00477209">
        <w:rPr>
          <w:rFonts w:ascii="Arial" w:hAnsi="Arial" w:cs="Arial"/>
          <w:sz w:val="20"/>
          <w:szCs w:val="20"/>
        </w:rPr>
        <w:t xml:space="preserve">based on the hourly rates set forth in Exhibit A </w:t>
      </w:r>
      <w:r w:rsidR="00E270B1" w:rsidRPr="00477209">
        <w:rPr>
          <w:rFonts w:ascii="Arial" w:hAnsi="Arial" w:cs="Arial"/>
          <w:sz w:val="20"/>
          <w:szCs w:val="20"/>
        </w:rPr>
        <w:t xml:space="preserve">net </w:t>
      </w:r>
      <w:r w:rsidR="00C607F6" w:rsidRPr="00477209">
        <w:rPr>
          <w:rFonts w:ascii="Arial" w:hAnsi="Arial" w:cs="Arial"/>
          <w:sz w:val="20"/>
          <w:szCs w:val="20"/>
        </w:rPr>
        <w:t>30 days</w:t>
      </w:r>
      <w:r w:rsidR="00E2165A" w:rsidRPr="00477209">
        <w:rPr>
          <w:rFonts w:ascii="Arial" w:hAnsi="Arial" w:cs="Arial"/>
          <w:sz w:val="20"/>
          <w:szCs w:val="20"/>
        </w:rPr>
        <w:t>.</w:t>
      </w:r>
      <w:r w:rsidR="00C607F6" w:rsidRPr="00477209">
        <w:rPr>
          <w:rFonts w:ascii="Arial" w:hAnsi="Arial" w:cs="Arial"/>
          <w:sz w:val="20"/>
          <w:szCs w:val="20"/>
        </w:rPr>
        <w:t xml:space="preserve"> </w:t>
      </w:r>
      <w:r w:rsidR="00E2165A" w:rsidRPr="00477209">
        <w:rPr>
          <w:rFonts w:ascii="Arial" w:hAnsi="Arial" w:cs="Arial"/>
          <w:sz w:val="20"/>
          <w:szCs w:val="20"/>
        </w:rPr>
        <w:t xml:space="preserve">Total payments under this Contract shall not exceed </w:t>
      </w:r>
      <w:r w:rsidR="000A12D1">
        <w:rPr>
          <w:rFonts w:ascii="Arial" w:hAnsi="Arial" w:cs="Arial"/>
          <w:b/>
          <w:sz w:val="20"/>
          <w:szCs w:val="20"/>
        </w:rPr>
        <w:fldChar w:fldCharType="begin">
          <w:ffData>
            <w:name w:val="dollar"/>
            <w:enabled/>
            <w:calcOnExit/>
            <w:textInput>
              <w:type w:val="number"/>
              <w:default w:val="$0.00"/>
              <w:format w:val="$#,##0.00;($#,##0.00)"/>
            </w:textInput>
          </w:ffData>
        </w:fldChar>
      </w:r>
      <w:bookmarkStart w:id="11" w:name="dollar"/>
      <w:r w:rsidR="000A12D1">
        <w:rPr>
          <w:rFonts w:ascii="Arial" w:hAnsi="Arial" w:cs="Arial"/>
          <w:b/>
          <w:sz w:val="20"/>
          <w:szCs w:val="20"/>
        </w:rPr>
        <w:instrText xml:space="preserve"> FORMTEXT </w:instrText>
      </w:r>
      <w:r w:rsidR="000A12D1">
        <w:rPr>
          <w:rFonts w:ascii="Arial" w:hAnsi="Arial" w:cs="Arial"/>
          <w:b/>
          <w:sz w:val="20"/>
          <w:szCs w:val="20"/>
        </w:rPr>
      </w:r>
      <w:r w:rsidR="000A12D1">
        <w:rPr>
          <w:rFonts w:ascii="Arial" w:hAnsi="Arial" w:cs="Arial"/>
          <w:b/>
          <w:sz w:val="20"/>
          <w:szCs w:val="20"/>
        </w:rPr>
        <w:fldChar w:fldCharType="separate"/>
      </w:r>
      <w:r w:rsidR="000A12D1">
        <w:rPr>
          <w:rFonts w:ascii="Arial" w:hAnsi="Arial" w:cs="Arial"/>
          <w:b/>
          <w:noProof/>
          <w:sz w:val="20"/>
          <w:szCs w:val="20"/>
        </w:rPr>
        <w:t>$0.00</w:t>
      </w:r>
      <w:r w:rsidR="000A12D1">
        <w:rPr>
          <w:rFonts w:ascii="Arial" w:hAnsi="Arial" w:cs="Arial"/>
          <w:b/>
          <w:sz w:val="20"/>
          <w:szCs w:val="20"/>
        </w:rPr>
        <w:fldChar w:fldCharType="end"/>
      </w:r>
      <w:bookmarkEnd w:id="11"/>
      <w:r w:rsidR="00E270B1" w:rsidRPr="00477209">
        <w:rPr>
          <w:rFonts w:ascii="Arial" w:hAnsi="Arial" w:cs="Arial"/>
          <w:bCs/>
          <w:sz w:val="20"/>
          <w:szCs w:val="20"/>
        </w:rPr>
        <w:t>; this i</w:t>
      </w:r>
      <w:r w:rsidR="00E270B1" w:rsidRPr="007D38B9">
        <w:rPr>
          <w:rFonts w:ascii="Arial" w:hAnsi="Arial" w:cs="Arial"/>
          <w:bCs/>
          <w:sz w:val="20"/>
        </w:rPr>
        <w:t>s a not-to-exceed amount, and the District will not pay more than this amount unless specifically agreed to in an amendment executed by the parties</w:t>
      </w:r>
      <w:r w:rsidR="00E270B1" w:rsidRPr="0089416E">
        <w:rPr>
          <w:rFonts w:ascii="Arial" w:hAnsi="Arial" w:cs="Arial"/>
          <w:bCs/>
          <w:sz w:val="20"/>
        </w:rPr>
        <w:t>.</w:t>
      </w:r>
      <w:r w:rsidR="00E270B1" w:rsidRPr="007D38B9">
        <w:rPr>
          <w:rFonts w:ascii="Arial" w:hAnsi="Arial" w:cs="Arial"/>
          <w:bCs/>
          <w:sz w:val="20"/>
        </w:rPr>
        <w:t xml:space="preserve">  </w:t>
      </w:r>
      <w:r w:rsidR="00C607F6">
        <w:rPr>
          <w:rFonts w:ascii="Arial" w:hAnsi="Arial" w:cs="Arial"/>
          <w:sz w:val="20"/>
        </w:rPr>
        <w:t>If Contractor believes that a particular legal matter or matters could cause this limit to be exceeded, Contractor shall so notify District</w:t>
      </w:r>
      <w:r w:rsidR="009F5BB5">
        <w:rPr>
          <w:rFonts w:ascii="Arial" w:hAnsi="Arial" w:cs="Arial"/>
          <w:sz w:val="20"/>
        </w:rPr>
        <w:t>’s</w:t>
      </w:r>
      <w:r w:rsidR="00C607F6">
        <w:rPr>
          <w:rFonts w:ascii="Arial" w:hAnsi="Arial" w:cs="Arial"/>
          <w:sz w:val="20"/>
        </w:rPr>
        <w:t xml:space="preserve"> General Counsel at its earliest opportunity.</w:t>
      </w:r>
    </w:p>
    <w:p w:rsidR="00C607F6" w:rsidRDefault="00C607F6" w:rsidP="00663FA7">
      <w:pPr>
        <w:tabs>
          <w:tab w:val="left" w:pos="1080"/>
        </w:tabs>
        <w:ind w:left="1080" w:hanging="720"/>
        <w:jc w:val="both"/>
        <w:rPr>
          <w:rFonts w:ascii="Arial" w:hAnsi="Arial" w:cs="Arial"/>
          <w:sz w:val="20"/>
        </w:rPr>
      </w:pPr>
    </w:p>
    <w:p w:rsidR="00E2165A" w:rsidRDefault="00E2165A" w:rsidP="00663FA7">
      <w:pPr>
        <w:numPr>
          <w:ilvl w:val="1"/>
          <w:numId w:val="21"/>
        </w:numPr>
        <w:tabs>
          <w:tab w:val="clear" w:pos="1440"/>
        </w:tabs>
        <w:ind w:left="720" w:right="96"/>
        <w:jc w:val="both"/>
        <w:rPr>
          <w:rFonts w:ascii="Arial" w:hAnsi="Arial" w:cs="Arial"/>
          <w:sz w:val="20"/>
        </w:rPr>
      </w:pPr>
      <w:r w:rsidRPr="0012624E">
        <w:rPr>
          <w:rFonts w:ascii="Arial" w:hAnsi="Arial" w:cs="Arial"/>
          <w:sz w:val="20"/>
          <w:u w:val="single"/>
        </w:rPr>
        <w:t>Reimbursable Expenses</w:t>
      </w:r>
      <w:r>
        <w:rPr>
          <w:rFonts w:ascii="Arial" w:hAnsi="Arial" w:cs="Arial"/>
          <w:sz w:val="20"/>
        </w:rPr>
        <w:t xml:space="preserve">:   District shall reimburse those Contractor expenses set forth in attached Exhibit A. </w:t>
      </w:r>
    </w:p>
    <w:p w:rsidR="00E2165A" w:rsidRDefault="00E2165A" w:rsidP="00663FA7">
      <w:pPr>
        <w:ind w:right="96"/>
        <w:jc w:val="both"/>
        <w:rPr>
          <w:rFonts w:ascii="Arial" w:hAnsi="Arial" w:cs="Arial"/>
          <w:sz w:val="20"/>
        </w:rPr>
      </w:pPr>
    </w:p>
    <w:p w:rsidR="00E2165A" w:rsidRPr="00A5698C" w:rsidRDefault="00E2165A" w:rsidP="00A5698C">
      <w:pPr>
        <w:spacing w:after="120"/>
        <w:ind w:left="720" w:hanging="360"/>
        <w:jc w:val="both"/>
        <w:rPr>
          <w:rFonts w:ascii="Arial" w:hAnsi="Arial" w:cs="Arial"/>
          <w:sz w:val="20"/>
        </w:rPr>
      </w:pPr>
      <w:r>
        <w:rPr>
          <w:rFonts w:ascii="Arial" w:hAnsi="Arial" w:cs="Arial"/>
          <w:sz w:val="20"/>
        </w:rPr>
        <w:t xml:space="preserve">b. </w:t>
      </w:r>
      <w:r>
        <w:rPr>
          <w:rFonts w:ascii="Arial" w:hAnsi="Arial" w:cs="Arial"/>
          <w:sz w:val="20"/>
        </w:rPr>
        <w:tab/>
      </w:r>
      <w:r>
        <w:rPr>
          <w:rFonts w:ascii="Arial" w:hAnsi="Arial" w:cs="Arial"/>
          <w:sz w:val="20"/>
          <w:u w:val="single"/>
        </w:rPr>
        <w:t>Payment of Laborers</w:t>
      </w:r>
      <w:r>
        <w:rPr>
          <w:rFonts w:ascii="Arial" w:hAnsi="Arial" w:cs="Arial"/>
          <w:sz w:val="20"/>
        </w:rPr>
        <w:t xml:space="preserve">:  This provision is required by statute.  In addition to applicable federal and local laws, ORS 279B.220 requires that </w:t>
      </w:r>
      <w:r w:rsidRPr="00A5698C">
        <w:rPr>
          <w:rFonts w:ascii="Arial" w:hAnsi="Arial" w:cs="Arial"/>
          <w:sz w:val="20"/>
        </w:rPr>
        <w:t xml:space="preserve">Contractor </w:t>
      </w:r>
    </w:p>
    <w:p w:rsidR="00E2165A" w:rsidRDefault="00E2165A" w:rsidP="00A5698C">
      <w:pPr>
        <w:numPr>
          <w:ilvl w:val="0"/>
          <w:numId w:val="25"/>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“Make payment promptly, as due, to all persons supplying to the contractor labor or material for the performance of the work provided for in the contract.</w:t>
      </w:r>
    </w:p>
    <w:p w:rsidR="00E2165A" w:rsidRDefault="00E2165A" w:rsidP="00A5698C">
      <w:pPr>
        <w:numPr>
          <w:ilvl w:val="0"/>
          <w:numId w:val="25"/>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“Pay all contributions or amounts due the Industrial Accident Fund by the Contractor or subcontractors, if permitted, incurred in the performance of the contract.</w:t>
      </w:r>
    </w:p>
    <w:p w:rsidR="00E2165A" w:rsidRDefault="00E2165A" w:rsidP="00A5698C">
      <w:pPr>
        <w:numPr>
          <w:ilvl w:val="0"/>
          <w:numId w:val="25"/>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“Not permit any lien or claim to be filed or prosecuted against the state or a county, school district, municipality, municipal corporation or subdivision thereof, on account of any labor or material furnished.</w:t>
      </w:r>
    </w:p>
    <w:p w:rsidR="00E2165A" w:rsidRDefault="00E2165A" w:rsidP="00663FA7">
      <w:pPr>
        <w:numPr>
          <w:ilvl w:val="0"/>
          <w:numId w:val="25"/>
        </w:numPr>
        <w:tabs>
          <w:tab w:val="clear" w:pos="1440"/>
          <w:tab w:val="left" w:pos="-720"/>
        </w:tabs>
        <w:suppressAutoHyphens/>
        <w:ind w:left="1080" w:hanging="360"/>
        <w:jc w:val="both"/>
        <w:rPr>
          <w:rFonts w:ascii="Arial" w:hAnsi="Arial" w:cs="Arial"/>
          <w:sz w:val="20"/>
        </w:rPr>
      </w:pPr>
      <w:r>
        <w:rPr>
          <w:rFonts w:ascii="Arial" w:hAnsi="Arial" w:cs="Arial"/>
          <w:sz w:val="20"/>
        </w:rPr>
        <w:t>“Pay to the Department of Revenue all sums withheld from employees pursuant to ORS 316.167.”</w:t>
      </w:r>
    </w:p>
    <w:p w:rsidR="00E2165A" w:rsidRDefault="00E2165A" w:rsidP="00663FA7">
      <w:pPr>
        <w:tabs>
          <w:tab w:val="left" w:pos="-720"/>
        </w:tabs>
        <w:suppressAutoHyphens/>
        <w:ind w:left="720"/>
        <w:jc w:val="both"/>
        <w:rPr>
          <w:rFonts w:ascii="Arial" w:hAnsi="Arial" w:cs="Arial"/>
          <w:sz w:val="20"/>
          <w:highlight w:val="yellow"/>
        </w:rPr>
      </w:pPr>
    </w:p>
    <w:p w:rsidR="00E2165A" w:rsidRPr="0012624E" w:rsidRDefault="00E2165A" w:rsidP="00663FA7">
      <w:pPr>
        <w:tabs>
          <w:tab w:val="left" w:pos="-720"/>
        </w:tabs>
        <w:suppressAutoHyphens/>
        <w:ind w:left="720"/>
        <w:jc w:val="both"/>
        <w:rPr>
          <w:sz w:val="20"/>
        </w:rPr>
      </w:pPr>
      <w:r w:rsidRPr="0012624E">
        <w:rPr>
          <w:rFonts w:ascii="Arial" w:hAnsi="Arial" w:cs="Arial"/>
          <w:sz w:val="20"/>
        </w:rP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E2165A" w:rsidRDefault="00E2165A" w:rsidP="00663FA7">
      <w:pPr>
        <w:tabs>
          <w:tab w:val="left" w:pos="-720"/>
        </w:tabs>
        <w:suppressAutoHyphens/>
        <w:ind w:left="720" w:hanging="360"/>
        <w:jc w:val="both"/>
        <w:rPr>
          <w:rFonts w:ascii="Arial" w:hAnsi="Arial" w:cs="Arial"/>
          <w:sz w:val="20"/>
        </w:rPr>
      </w:pPr>
    </w:p>
    <w:p w:rsidR="006A23A6" w:rsidRDefault="00E2165A" w:rsidP="00663FA7">
      <w:pPr>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Payment for Medical Care</w:t>
      </w:r>
      <w:r>
        <w:rPr>
          <w:rFonts w:ascii="Arial" w:hAnsi="Arial" w:cs="Arial"/>
          <w:sz w:val="20"/>
        </w:rP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w:t>
      </w:r>
      <w:r w:rsidR="00E73305">
        <w:rPr>
          <w:rFonts w:ascii="Arial" w:hAnsi="Arial" w:cs="Arial"/>
          <w:sz w:val="20"/>
        </w:rPr>
        <w:t>al</w:t>
      </w:r>
      <w:r>
        <w:rPr>
          <w:rFonts w:ascii="Arial" w:hAnsi="Arial" w:cs="Arial"/>
          <w:sz w:val="20"/>
        </w:rPr>
        <w:t xml:space="preserve">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 </w:t>
      </w:r>
    </w:p>
    <w:p w:rsidR="00663464" w:rsidRDefault="00663464" w:rsidP="00663FA7">
      <w:pPr>
        <w:jc w:val="both"/>
        <w:rPr>
          <w:rFonts w:ascii="Arial" w:hAnsi="Arial" w:cs="Arial"/>
          <w:b/>
          <w:bCs/>
          <w:sz w:val="20"/>
        </w:rPr>
      </w:pPr>
    </w:p>
    <w:p w:rsidR="00663464" w:rsidRPr="00663464" w:rsidRDefault="00663464" w:rsidP="00663FA7">
      <w:pPr>
        <w:pStyle w:val="ListParagraph"/>
        <w:numPr>
          <w:ilvl w:val="0"/>
          <w:numId w:val="21"/>
        </w:numPr>
        <w:ind w:left="360"/>
        <w:jc w:val="both"/>
        <w:rPr>
          <w:rFonts w:ascii="Arial" w:hAnsi="Arial" w:cs="Arial"/>
          <w:sz w:val="20"/>
          <w:szCs w:val="20"/>
        </w:rPr>
      </w:pPr>
      <w:r w:rsidRPr="00663464">
        <w:rPr>
          <w:rFonts w:ascii="Arial" w:hAnsi="Arial" w:cs="Arial"/>
          <w:b/>
          <w:bCs/>
          <w:sz w:val="20"/>
        </w:rPr>
        <w:t xml:space="preserve">Independent Contractor </w:t>
      </w:r>
      <w:r w:rsidR="00C607F6" w:rsidRPr="00663464">
        <w:rPr>
          <w:rFonts w:ascii="Arial" w:hAnsi="Arial" w:cs="Arial"/>
          <w:b/>
          <w:bCs/>
          <w:sz w:val="20"/>
        </w:rPr>
        <w:t xml:space="preserve">Status.  </w:t>
      </w:r>
      <w:r w:rsidRPr="00663464">
        <w:rPr>
          <w:rFonts w:ascii="Arial" w:hAnsi="Arial" w:cs="Arial"/>
          <w:sz w:val="20"/>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C607F6" w:rsidRDefault="00C607F6" w:rsidP="00663FA7">
      <w:pPr>
        <w:jc w:val="both"/>
        <w:rPr>
          <w:rFonts w:ascii="Arial" w:hAnsi="Arial" w:cs="Arial"/>
          <w:b/>
          <w:sz w:val="20"/>
        </w:rPr>
      </w:pPr>
    </w:p>
    <w:p w:rsidR="00663464" w:rsidRPr="00663464" w:rsidRDefault="00C607F6" w:rsidP="00663FA7">
      <w:pPr>
        <w:numPr>
          <w:ilvl w:val="0"/>
          <w:numId w:val="21"/>
        </w:numPr>
        <w:tabs>
          <w:tab w:val="clear" w:pos="720"/>
        </w:tabs>
        <w:ind w:left="360"/>
        <w:jc w:val="both"/>
        <w:rPr>
          <w:rFonts w:ascii="Arial" w:hAnsi="Arial" w:cs="Arial"/>
          <w:sz w:val="20"/>
        </w:rPr>
      </w:pPr>
      <w:r>
        <w:rPr>
          <w:rFonts w:ascii="Arial" w:hAnsi="Arial" w:cs="Arial"/>
          <w:b/>
          <w:sz w:val="20"/>
        </w:rPr>
        <w:t xml:space="preserve">Successors in Interest.  </w:t>
      </w:r>
      <w:r>
        <w:rPr>
          <w:rFonts w:ascii="Arial" w:hAnsi="Arial" w:cs="Arial"/>
          <w:sz w:val="20"/>
        </w:rPr>
        <w:t>This Contract shall bind, and inure to the benefit of, the parties, their successors, and approved assigns, if any.</w:t>
      </w:r>
    </w:p>
    <w:p w:rsidR="00C607F6" w:rsidRDefault="00C607F6" w:rsidP="00663FA7">
      <w:pPr>
        <w:jc w:val="both"/>
        <w:rPr>
          <w:rFonts w:ascii="Arial" w:hAnsi="Arial" w:cs="Arial"/>
          <w:b/>
          <w:sz w:val="20"/>
        </w:rPr>
      </w:pPr>
    </w:p>
    <w:p w:rsidR="00C607F6" w:rsidRDefault="00C607F6" w:rsidP="00863E88">
      <w:pPr>
        <w:keepNext/>
        <w:keepLines/>
        <w:numPr>
          <w:ilvl w:val="0"/>
          <w:numId w:val="21"/>
        </w:numPr>
        <w:tabs>
          <w:tab w:val="clear" w:pos="720"/>
        </w:tabs>
        <w:ind w:left="360"/>
        <w:jc w:val="both"/>
        <w:rPr>
          <w:rFonts w:ascii="Arial" w:hAnsi="Arial" w:cs="Arial"/>
          <w:sz w:val="20"/>
        </w:rPr>
      </w:pPr>
      <w:r>
        <w:rPr>
          <w:rFonts w:ascii="Arial" w:hAnsi="Arial" w:cs="Arial"/>
          <w:b/>
          <w:sz w:val="20"/>
        </w:rPr>
        <w:t xml:space="preserve">No Third Party Beneficiaries.  </w:t>
      </w:r>
      <w:r>
        <w:rPr>
          <w:rFonts w:ascii="Arial" w:hAnsi="Arial" w:cs="Arial"/>
          <w:sz w:val="20"/>
        </w:rPr>
        <w:t>District and Contractor are the only parties to this Contract and are the only parties entitled to enforce its terms.  Nothing in this Contract provides any benefit or right, directly or indirectly, to third persons unless they are individually identified by name in this Contract and expressly described as intended beneficiaries of this Contract.</w:t>
      </w:r>
    </w:p>
    <w:p w:rsidR="00C607F6" w:rsidRDefault="00C607F6" w:rsidP="00663FA7">
      <w:pPr>
        <w:jc w:val="both"/>
        <w:rPr>
          <w:rFonts w:ascii="Arial" w:hAnsi="Arial" w:cs="Arial"/>
          <w:sz w:val="20"/>
        </w:rPr>
      </w:pPr>
    </w:p>
    <w:p w:rsidR="00C607F6" w:rsidRDefault="00C607F6" w:rsidP="00A5698C">
      <w:pPr>
        <w:keepLines/>
        <w:numPr>
          <w:ilvl w:val="0"/>
          <w:numId w:val="21"/>
        </w:numPr>
        <w:tabs>
          <w:tab w:val="clear" w:pos="720"/>
        </w:tabs>
        <w:ind w:left="360"/>
        <w:jc w:val="both"/>
        <w:rPr>
          <w:rFonts w:ascii="Arial" w:hAnsi="Arial" w:cs="Arial"/>
          <w:sz w:val="20"/>
        </w:rPr>
      </w:pPr>
      <w:r>
        <w:rPr>
          <w:rFonts w:ascii="Arial" w:hAnsi="Arial" w:cs="Arial"/>
          <w:b/>
          <w:sz w:val="20"/>
        </w:rPr>
        <w:lastRenderedPageBreak/>
        <w:t>Cost Adjustments.</w:t>
      </w:r>
      <w:r>
        <w:rPr>
          <w:rFonts w:ascii="Arial" w:hAnsi="Arial" w:cs="Arial"/>
          <w:bCs/>
          <w:sz w:val="20"/>
        </w:rPr>
        <w:t xml:space="preserve">  Both parties agree that contracted rates shall be fixed for the first </w:t>
      </w:r>
      <w:r w:rsidR="00DD2906">
        <w:rPr>
          <w:rFonts w:ascii="Arial" w:hAnsi="Arial" w:cs="Arial"/>
          <w:bCs/>
          <w:sz w:val="20"/>
        </w:rPr>
        <w:t>full year</w:t>
      </w:r>
      <w:r>
        <w:rPr>
          <w:rFonts w:ascii="Arial" w:hAnsi="Arial" w:cs="Arial"/>
          <w:bCs/>
          <w:sz w:val="20"/>
        </w:rPr>
        <w:t xml:space="preserve"> of this Contract.  Contractor </w:t>
      </w:r>
      <w:r w:rsidR="00DD2906">
        <w:rPr>
          <w:rFonts w:ascii="Arial" w:hAnsi="Arial" w:cs="Arial"/>
          <w:bCs/>
          <w:sz w:val="20"/>
        </w:rPr>
        <w:t xml:space="preserve">agrees to </w:t>
      </w:r>
      <w:r>
        <w:rPr>
          <w:rFonts w:ascii="Arial" w:hAnsi="Arial" w:cs="Arial"/>
          <w:bCs/>
          <w:sz w:val="20"/>
        </w:rPr>
        <w:t xml:space="preserve">submit to District any proposed rate adjustments at least 60 days before the proposed effective date of such increases with a detailed explanation for each adjustment.  District reserves the right to terminate this Contract </w:t>
      </w:r>
      <w:r w:rsidR="00DD2906">
        <w:rPr>
          <w:rFonts w:ascii="Arial" w:hAnsi="Arial" w:cs="Arial"/>
          <w:bCs/>
          <w:sz w:val="20"/>
        </w:rPr>
        <w:t xml:space="preserve">if </w:t>
      </w:r>
      <w:r>
        <w:rPr>
          <w:rFonts w:ascii="Arial" w:hAnsi="Arial" w:cs="Arial"/>
          <w:bCs/>
          <w:sz w:val="20"/>
        </w:rPr>
        <w:t xml:space="preserve">it deems </w:t>
      </w:r>
      <w:r w:rsidR="00DD2906">
        <w:rPr>
          <w:rFonts w:ascii="Arial" w:hAnsi="Arial" w:cs="Arial"/>
          <w:bCs/>
          <w:sz w:val="20"/>
        </w:rPr>
        <w:t xml:space="preserve">the proposed increased </w:t>
      </w:r>
      <w:r>
        <w:rPr>
          <w:rFonts w:ascii="Arial" w:hAnsi="Arial" w:cs="Arial"/>
          <w:bCs/>
          <w:sz w:val="20"/>
        </w:rPr>
        <w:t xml:space="preserve">rates unacceptable.    </w:t>
      </w:r>
    </w:p>
    <w:p w:rsidR="00C607F6" w:rsidRDefault="00C607F6" w:rsidP="00663FA7">
      <w:pPr>
        <w:jc w:val="both"/>
        <w:rPr>
          <w:rFonts w:ascii="Arial" w:hAnsi="Arial" w:cs="Arial"/>
          <w:b/>
          <w:sz w:val="20"/>
        </w:rPr>
      </w:pPr>
    </w:p>
    <w:p w:rsidR="00C607F6" w:rsidRDefault="00DD2906" w:rsidP="00663FA7">
      <w:pPr>
        <w:numPr>
          <w:ilvl w:val="0"/>
          <w:numId w:val="21"/>
        </w:numPr>
        <w:tabs>
          <w:tab w:val="clear" w:pos="720"/>
        </w:tabs>
        <w:ind w:left="360"/>
        <w:jc w:val="both"/>
        <w:rPr>
          <w:rFonts w:ascii="Arial" w:hAnsi="Arial" w:cs="Arial"/>
          <w:sz w:val="20"/>
        </w:rPr>
      </w:pPr>
      <w:r>
        <w:rPr>
          <w:rFonts w:ascii="Arial" w:hAnsi="Arial" w:cs="Arial"/>
          <w:b/>
          <w:sz w:val="20"/>
        </w:rPr>
        <w:t xml:space="preserve">Early </w:t>
      </w:r>
      <w:r w:rsidR="00C607F6">
        <w:rPr>
          <w:rFonts w:ascii="Arial" w:hAnsi="Arial" w:cs="Arial"/>
          <w:b/>
          <w:sz w:val="20"/>
        </w:rPr>
        <w:t xml:space="preserve">Termination.  </w:t>
      </w:r>
      <w:r w:rsidR="00C607F6">
        <w:rPr>
          <w:rFonts w:ascii="Arial" w:hAnsi="Arial" w:cs="Arial"/>
          <w:sz w:val="20"/>
        </w:rPr>
        <w:t xml:space="preserve"> District and Contractor may terminate this Contract at any time by </w:t>
      </w:r>
      <w:r>
        <w:rPr>
          <w:rFonts w:ascii="Arial" w:hAnsi="Arial" w:cs="Arial"/>
          <w:sz w:val="20"/>
        </w:rPr>
        <w:t xml:space="preserve">their signed, </w:t>
      </w:r>
      <w:r w:rsidR="00C607F6">
        <w:rPr>
          <w:rFonts w:ascii="Arial" w:hAnsi="Arial" w:cs="Arial"/>
          <w:sz w:val="20"/>
        </w:rPr>
        <w:t>written agreement.</w:t>
      </w:r>
    </w:p>
    <w:p w:rsidR="00C607F6" w:rsidRDefault="00C607F6" w:rsidP="00663FA7">
      <w:pPr>
        <w:tabs>
          <w:tab w:val="left" w:pos="-720"/>
        </w:tabs>
        <w:suppressAutoHyphens/>
        <w:ind w:left="720" w:hanging="360"/>
        <w:jc w:val="both"/>
        <w:rPr>
          <w:rFonts w:ascii="Arial" w:hAnsi="Arial" w:cs="Arial"/>
          <w:b/>
          <w:sz w:val="20"/>
        </w:rPr>
      </w:pPr>
      <w:r>
        <w:rPr>
          <w:rFonts w:ascii="Arial" w:hAnsi="Arial" w:cs="Arial"/>
          <w:sz w:val="20"/>
        </w:rPr>
        <w:t xml:space="preserve"> </w:t>
      </w:r>
    </w:p>
    <w:p w:rsidR="00C607F6" w:rsidRPr="00A5698C" w:rsidRDefault="00C607F6" w:rsidP="00663FA7">
      <w:pPr>
        <w:numPr>
          <w:ilvl w:val="0"/>
          <w:numId w:val="21"/>
        </w:numPr>
        <w:tabs>
          <w:tab w:val="clear" w:pos="720"/>
        </w:tabs>
        <w:ind w:left="360"/>
        <w:jc w:val="both"/>
        <w:rPr>
          <w:rFonts w:ascii="Arial" w:hAnsi="Arial" w:cs="Arial"/>
          <w:sz w:val="20"/>
        </w:rPr>
      </w:pPr>
      <w:r>
        <w:rPr>
          <w:rFonts w:ascii="Arial" w:hAnsi="Arial" w:cs="Arial"/>
          <w:b/>
          <w:sz w:val="20"/>
        </w:rPr>
        <w:t xml:space="preserve">Hours of Labor.  </w:t>
      </w:r>
      <w:r>
        <w:rPr>
          <w:rFonts w:ascii="Arial" w:hAnsi="Arial" w:cs="Arial"/>
          <w:bCs/>
          <w:sz w:val="20"/>
        </w:rPr>
        <w:t xml:space="preserve">This provision is required by statute.  As required by ORS 279B.020(5), 279B.235(3), and </w:t>
      </w:r>
      <w:r w:rsidRPr="00A5698C">
        <w:rPr>
          <w:rFonts w:ascii="Arial" w:hAnsi="Arial" w:cs="Arial"/>
          <w:bCs/>
          <w:sz w:val="20"/>
        </w:rPr>
        <w:t xml:space="preserve">279C.540(6), </w:t>
      </w:r>
      <w:r w:rsidRPr="00A5698C">
        <w:rPr>
          <w:rFonts w:ascii="Arial" w:hAnsi="Arial" w:cs="Arial"/>
          <w:sz w:val="20"/>
        </w:rPr>
        <w:t>for Contractor’s employees subject to Oregon employment laws:</w:t>
      </w:r>
    </w:p>
    <w:p w:rsidR="00C607F6" w:rsidRPr="00A5698C" w:rsidRDefault="00C607F6" w:rsidP="00663FA7">
      <w:pPr>
        <w:ind w:left="240" w:hanging="240"/>
        <w:jc w:val="both"/>
        <w:rPr>
          <w:rFonts w:ascii="Arial" w:hAnsi="Arial" w:cs="Arial"/>
          <w:b/>
          <w:bCs/>
          <w:sz w:val="20"/>
        </w:rPr>
      </w:pPr>
    </w:p>
    <w:p w:rsidR="00C607F6" w:rsidRDefault="00C607F6" w:rsidP="00663FA7">
      <w:pPr>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Maximum Hours</w:t>
      </w:r>
      <w:r>
        <w:rPr>
          <w:rFonts w:ascii="Arial" w:hAnsi="Arial" w:cs="Arial"/>
          <w:sz w:val="20"/>
        </w:rPr>
        <w:t xml:space="preserve">:  Employees shall be paid at least time and a half for all overtime worked in excess of 40 hours in any one week and for work performed on Saturdays, Sundays, New Year's Day (Jan. 1), Memorial Day (last Monday in May), Independence Day (July 4), </w:t>
      </w:r>
      <w:r w:rsidR="00C0248D">
        <w:rPr>
          <w:rFonts w:ascii="Arial" w:hAnsi="Arial" w:cs="Arial"/>
          <w:sz w:val="20"/>
        </w:rPr>
        <w:t xml:space="preserve">Labor Day (first Monday in September), </w:t>
      </w:r>
      <w:r>
        <w:rPr>
          <w:rFonts w:ascii="Arial" w:hAnsi="Arial" w:cs="Arial"/>
          <w:sz w:val="20"/>
        </w:rPr>
        <w:t xml:space="preserve">Thanksgiving Day (fourth Thursday in November), and Christmas Day (December 25).  </w:t>
      </w:r>
    </w:p>
    <w:p w:rsidR="009F5BB5" w:rsidRDefault="009F5BB5" w:rsidP="00663FA7">
      <w:pPr>
        <w:ind w:left="720" w:hanging="360"/>
        <w:jc w:val="both"/>
        <w:rPr>
          <w:rFonts w:ascii="Arial" w:hAnsi="Arial" w:cs="Arial"/>
          <w:sz w:val="20"/>
        </w:rPr>
      </w:pPr>
    </w:p>
    <w:p w:rsidR="00C607F6" w:rsidRDefault="00C607F6" w:rsidP="00663FA7">
      <w:pPr>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Exemption</w:t>
      </w:r>
      <w:r>
        <w:rPr>
          <w:rFonts w:ascii="Arial" w:hAnsi="Arial" w:cs="Arial"/>
          <w:sz w:val="20"/>
        </w:rPr>
        <w:t xml:space="preserve">:  The requirements of Section </w:t>
      </w:r>
      <w:r w:rsidR="00C0248D">
        <w:rPr>
          <w:rFonts w:ascii="Arial" w:hAnsi="Arial" w:cs="Arial"/>
          <w:sz w:val="20"/>
        </w:rPr>
        <w:t>11</w:t>
      </w:r>
      <w:r>
        <w:rPr>
          <w:rFonts w:ascii="Arial" w:hAnsi="Arial" w:cs="Arial"/>
          <w:sz w:val="20"/>
        </w:rPr>
        <w:t xml:space="preserve">(a) do not apply to individuals who are excluded under ORS 653.010 </w:t>
      </w:r>
      <w:r w:rsidR="00C0248D">
        <w:rPr>
          <w:rFonts w:ascii="Arial" w:hAnsi="Arial" w:cs="Arial"/>
          <w:sz w:val="20"/>
        </w:rPr>
        <w:t xml:space="preserve">through </w:t>
      </w:r>
      <w:r>
        <w:rPr>
          <w:rFonts w:ascii="Arial" w:hAnsi="Arial" w:cs="Arial"/>
          <w:sz w:val="20"/>
        </w:rPr>
        <w:t xml:space="preserve">653.261 or under 29 U.S.C. 201 </w:t>
      </w:r>
      <w:r w:rsidR="00C0248D">
        <w:rPr>
          <w:rFonts w:ascii="Arial" w:hAnsi="Arial" w:cs="Arial"/>
          <w:sz w:val="20"/>
        </w:rPr>
        <w:t xml:space="preserve">through </w:t>
      </w:r>
      <w:r>
        <w:rPr>
          <w:rFonts w:ascii="Arial" w:hAnsi="Arial" w:cs="Arial"/>
          <w:sz w:val="20"/>
        </w:rPr>
        <w:t>209 from receiving overtime.</w:t>
      </w:r>
    </w:p>
    <w:p w:rsidR="009F5BB5" w:rsidRDefault="009F5BB5" w:rsidP="00663FA7">
      <w:pPr>
        <w:ind w:left="720" w:hanging="360"/>
        <w:jc w:val="both"/>
        <w:rPr>
          <w:rFonts w:ascii="Arial" w:hAnsi="Arial" w:cs="Arial"/>
          <w:sz w:val="20"/>
        </w:rPr>
      </w:pPr>
    </w:p>
    <w:p w:rsidR="00C607F6" w:rsidRDefault="00C607F6" w:rsidP="00663FA7">
      <w:pPr>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Notice to Employees</w:t>
      </w:r>
      <w:r>
        <w:rPr>
          <w:rFonts w:ascii="Arial" w:hAnsi="Arial" w:cs="Arial"/>
          <w:sz w:val="20"/>
        </w:rP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r>
        <w:rPr>
          <w:rFonts w:ascii="Arial" w:hAnsi="Arial" w:cs="Arial"/>
          <w:sz w:val="20"/>
        </w:rPr>
        <w:tab/>
      </w:r>
    </w:p>
    <w:p w:rsidR="00C607F6" w:rsidRDefault="00C607F6" w:rsidP="00663FA7">
      <w:pPr>
        <w:tabs>
          <w:tab w:val="left" w:pos="-720"/>
        </w:tabs>
        <w:suppressAutoHyphens/>
        <w:ind w:left="1080" w:hanging="360"/>
        <w:jc w:val="both"/>
        <w:rPr>
          <w:rFonts w:cs="Arial"/>
          <w:sz w:val="20"/>
        </w:rPr>
      </w:pPr>
    </w:p>
    <w:p w:rsidR="00C607F6" w:rsidRDefault="00C607F6" w:rsidP="00663FA7">
      <w:pPr>
        <w:numPr>
          <w:ilvl w:val="0"/>
          <w:numId w:val="21"/>
        </w:numPr>
        <w:tabs>
          <w:tab w:val="clear" w:pos="720"/>
        </w:tabs>
        <w:ind w:left="360"/>
        <w:jc w:val="both"/>
        <w:rPr>
          <w:rFonts w:ascii="Arial" w:hAnsi="Arial" w:cs="Arial"/>
          <w:sz w:val="20"/>
        </w:rPr>
      </w:pPr>
      <w:r>
        <w:rPr>
          <w:rFonts w:ascii="Arial" w:hAnsi="Arial" w:cs="Arial"/>
          <w:b/>
          <w:bCs/>
          <w:sz w:val="20"/>
        </w:rPr>
        <w:t xml:space="preserve">Time Limitation on Claim for Overtime. </w:t>
      </w:r>
      <w:r>
        <w:rPr>
          <w:rFonts w:ascii="Arial" w:hAnsi="Arial" w:cs="Arial"/>
          <w:bCs/>
          <w:sz w:val="20"/>
        </w:rPr>
        <w:t xml:space="preserve">This provision is required by statute.  </w:t>
      </w:r>
      <w:r>
        <w:rPr>
          <w:rFonts w:ascii="Arial" w:hAnsi="Arial" w:cs="Arial"/>
          <w:sz w:val="20"/>
        </w:rP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rsidR="00C0248D">
        <w:rPr>
          <w:rFonts w:ascii="Arial" w:hAnsi="Arial" w:cs="Arial"/>
          <w:sz w:val="20"/>
        </w:rPr>
        <w:t xml:space="preserve"> done the following:</w:t>
      </w:r>
      <w:r>
        <w:rPr>
          <w:rFonts w:ascii="Arial" w:hAnsi="Arial" w:cs="Arial"/>
          <w:sz w:val="20"/>
        </w:rPr>
        <w:tab/>
      </w:r>
    </w:p>
    <w:p w:rsidR="00C607F6" w:rsidRDefault="00C607F6" w:rsidP="00663FA7">
      <w:pPr>
        <w:tabs>
          <w:tab w:val="left" w:pos="-720"/>
        </w:tabs>
        <w:suppressAutoHyphens/>
        <w:ind w:left="720" w:hanging="360"/>
        <w:jc w:val="both"/>
        <w:rPr>
          <w:rFonts w:ascii="Arial" w:hAnsi="Arial" w:cs="Arial"/>
          <w:sz w:val="20"/>
        </w:rPr>
      </w:pPr>
    </w:p>
    <w:p w:rsidR="00C607F6" w:rsidRDefault="00C607F6" w:rsidP="00663FA7">
      <w:pPr>
        <w:tabs>
          <w:tab w:val="left" w:pos="-720"/>
        </w:tabs>
        <w:suppressAutoHyphens/>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Posted circular</w:t>
      </w:r>
      <w:r>
        <w:rPr>
          <w:rFonts w:ascii="Arial" w:hAnsi="Arial" w:cs="Arial"/>
          <w:sz w:val="20"/>
        </w:rP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9F5BB5" w:rsidRDefault="009F5BB5" w:rsidP="00663FA7">
      <w:pPr>
        <w:pStyle w:val="BodyTextIndent"/>
        <w:ind w:hanging="360"/>
        <w:jc w:val="both"/>
        <w:rPr>
          <w:color w:val="auto"/>
          <w:sz w:val="20"/>
        </w:rPr>
      </w:pPr>
    </w:p>
    <w:p w:rsidR="00C607F6" w:rsidRDefault="00C607F6" w:rsidP="00663FA7">
      <w:pPr>
        <w:pStyle w:val="BodyTextIndent"/>
        <w:ind w:hanging="360"/>
        <w:jc w:val="both"/>
        <w:rPr>
          <w:color w:val="auto"/>
          <w:sz w:val="20"/>
        </w:rPr>
      </w:pPr>
      <w:r>
        <w:rPr>
          <w:color w:val="auto"/>
          <w:sz w:val="20"/>
        </w:rPr>
        <w:t xml:space="preserve">b. </w:t>
      </w:r>
      <w:r>
        <w:rPr>
          <w:color w:val="auto"/>
          <w:sz w:val="20"/>
        </w:rPr>
        <w:tab/>
      </w:r>
      <w:r>
        <w:rPr>
          <w:color w:val="auto"/>
          <w:sz w:val="20"/>
          <w:u w:val="single"/>
        </w:rPr>
        <w:t>Maintaining posted circular:</w:t>
      </w:r>
      <w:r>
        <w:rPr>
          <w:color w:val="auto"/>
          <w:sz w:val="20"/>
        </w:rPr>
        <w:t xml:space="preserve">  Maintained such circular continuously posted from the inception to the completion of this Contract on which workers are or have been employed.</w:t>
      </w:r>
    </w:p>
    <w:p w:rsidR="00C607F6" w:rsidRDefault="00C607F6" w:rsidP="00663FA7">
      <w:pPr>
        <w:tabs>
          <w:tab w:val="left" w:pos="-720"/>
        </w:tabs>
        <w:suppressAutoHyphens/>
        <w:jc w:val="both"/>
        <w:rPr>
          <w:rFonts w:ascii="Arial" w:hAnsi="Arial" w:cs="Arial"/>
          <w:sz w:val="20"/>
        </w:rPr>
      </w:pPr>
    </w:p>
    <w:p w:rsidR="00C607F6" w:rsidRDefault="00C607F6" w:rsidP="00663FA7">
      <w:pPr>
        <w:numPr>
          <w:ilvl w:val="0"/>
          <w:numId w:val="21"/>
        </w:numPr>
        <w:tabs>
          <w:tab w:val="clear" w:pos="720"/>
        </w:tabs>
        <w:ind w:left="360"/>
        <w:jc w:val="both"/>
        <w:rPr>
          <w:rFonts w:ascii="Arial" w:hAnsi="Arial" w:cs="Arial"/>
          <w:sz w:val="20"/>
        </w:rPr>
      </w:pPr>
      <w:r>
        <w:rPr>
          <w:rFonts w:ascii="Arial" w:hAnsi="Arial" w:cs="Arial"/>
          <w:b/>
          <w:bCs/>
          <w:sz w:val="20"/>
        </w:rPr>
        <w:t xml:space="preserve">Errors. </w:t>
      </w:r>
      <w:r>
        <w:rPr>
          <w:rFonts w:ascii="Arial" w:hAnsi="Arial" w:cs="Arial"/>
          <w:sz w:val="20"/>
        </w:rPr>
        <w:t>Contractor must perform any and all additional work necessary to correct errors in the work required under this Contract, and Contractor must do so without undue delays and without additional cost to District.</w:t>
      </w:r>
    </w:p>
    <w:p w:rsidR="00C607F6" w:rsidRDefault="00C607F6" w:rsidP="00663FA7">
      <w:pPr>
        <w:jc w:val="both"/>
        <w:rPr>
          <w:rFonts w:ascii="Arial" w:hAnsi="Arial" w:cs="Arial"/>
          <w:sz w:val="20"/>
        </w:rPr>
      </w:pPr>
    </w:p>
    <w:p w:rsidR="00A5698C" w:rsidRPr="003B20E9" w:rsidRDefault="00C607F6" w:rsidP="00A5698C">
      <w:pPr>
        <w:numPr>
          <w:ilvl w:val="0"/>
          <w:numId w:val="21"/>
        </w:numPr>
        <w:ind w:left="360"/>
        <w:jc w:val="both"/>
        <w:rPr>
          <w:rFonts w:ascii="Arial" w:hAnsi="Arial" w:cs="Arial"/>
          <w:b/>
          <w:bCs/>
          <w:sz w:val="20"/>
        </w:rPr>
      </w:pPr>
      <w:r>
        <w:rPr>
          <w:rFonts w:ascii="Arial" w:hAnsi="Arial" w:cs="Arial"/>
          <w:b/>
          <w:bCs/>
          <w:sz w:val="20"/>
        </w:rPr>
        <w:t>Unsupervised Contact with Students</w:t>
      </w:r>
      <w:r w:rsidR="00A5698C" w:rsidRPr="003B20E9">
        <w:rPr>
          <w:rFonts w:ascii="Arial" w:hAnsi="Arial" w:cs="Arial"/>
          <w:b/>
          <w:bCs/>
          <w:sz w:val="20"/>
        </w:rPr>
        <w:t>; Criminal Background Checks.</w:t>
      </w:r>
      <w:r w:rsidR="00A5698C"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A5698C" w:rsidRPr="003B20E9" w:rsidRDefault="00A5698C" w:rsidP="00A5698C">
      <w:pPr>
        <w:spacing w:before="120" w:after="120"/>
        <w:ind w:left="360"/>
        <w:jc w:val="both"/>
        <w:rPr>
          <w:rFonts w:ascii="Arial" w:hAnsi="Arial" w:cs="Arial"/>
          <w:b/>
          <w:bCs/>
          <w:sz w:val="20"/>
        </w:rPr>
      </w:pPr>
      <w:r w:rsidRPr="003B20E9">
        <w:rPr>
          <w:rFonts w:ascii="Arial" w:hAnsi="Arial" w:cs="Arial"/>
          <w:b/>
          <w:bCs/>
          <w:sz w:val="20"/>
          <w:highlight w:val="yellow"/>
        </w:rPr>
        <w:t>CHOOSE ONE:</w:t>
      </w:r>
    </w:p>
    <w:p w:rsidR="00A5698C" w:rsidRPr="003B20E9" w:rsidRDefault="00A5698C" w:rsidP="00A5698C">
      <w:pPr>
        <w:numPr>
          <w:ilvl w:val="1"/>
          <w:numId w:val="21"/>
        </w:numPr>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contract.  </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rsidR="00A5698C" w:rsidRPr="003B20E9" w:rsidRDefault="00A5698C" w:rsidP="00A5698C">
      <w:pPr>
        <w:numPr>
          <w:ilvl w:val="0"/>
          <w:numId w:val="35"/>
        </w:numPr>
        <w:spacing w:after="120"/>
        <w:ind w:left="1440"/>
        <w:jc w:val="both"/>
        <w:rPr>
          <w:rFonts w:ascii="Arial" w:hAnsi="Arial" w:cs="Arial"/>
          <w:sz w:val="20"/>
          <w:szCs w:val="20"/>
        </w:rPr>
      </w:pPr>
      <w:r w:rsidRPr="003B20E9">
        <w:rPr>
          <w:rFonts w:ascii="Arial" w:hAnsi="Arial" w:cs="Arial"/>
          <w:sz w:val="20"/>
        </w:rPr>
        <w:t xml:space="preserve">A violation of these provisions is grounds for immediate termination of this Contract by the District. </w:t>
      </w:r>
    </w:p>
    <w:p w:rsidR="00A5698C" w:rsidRPr="003B20E9" w:rsidRDefault="00A5698C" w:rsidP="00A5698C">
      <w:pPr>
        <w:spacing w:before="120" w:after="120"/>
        <w:ind w:left="720"/>
        <w:jc w:val="both"/>
        <w:rPr>
          <w:rFonts w:ascii="Arial" w:hAnsi="Arial" w:cs="Arial"/>
          <w:sz w:val="20"/>
          <w:szCs w:val="20"/>
        </w:rPr>
      </w:pPr>
      <w:r w:rsidRPr="003B20E9">
        <w:rPr>
          <w:rFonts w:ascii="Arial" w:hAnsi="Arial" w:cs="Arial"/>
          <w:b/>
          <w:sz w:val="20"/>
          <w:highlight w:val="yellow"/>
        </w:rPr>
        <w:lastRenderedPageBreak/>
        <w:t>OR</w:t>
      </w:r>
    </w:p>
    <w:p w:rsidR="00A5698C" w:rsidRPr="003B20E9" w:rsidRDefault="00A5698C" w:rsidP="00A5698C">
      <w:pPr>
        <w:numPr>
          <w:ilvl w:val="1"/>
          <w:numId w:val="21"/>
        </w:numPr>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780509">
        <w:rPr>
          <w:rFonts w:ascii="Arial" w:hAnsi="Arial" w:cs="Arial"/>
          <w:sz w:val="20"/>
        </w:rPr>
      </w:r>
      <w:r w:rsidR="00780509">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rsidR="00A5698C" w:rsidRPr="003B20E9" w:rsidRDefault="00A5698C" w:rsidP="00A5698C">
      <w:pPr>
        <w:numPr>
          <w:ilvl w:val="0"/>
          <w:numId w:val="36"/>
        </w:numPr>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A5698C" w:rsidRPr="003B20E9" w:rsidRDefault="00A5698C" w:rsidP="00A5698C">
      <w:pPr>
        <w:numPr>
          <w:ilvl w:val="0"/>
          <w:numId w:val="36"/>
        </w:numPr>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A5698C" w:rsidRPr="003B20E9" w:rsidRDefault="00A5698C" w:rsidP="00A5698C">
      <w:pPr>
        <w:numPr>
          <w:ilvl w:val="0"/>
          <w:numId w:val="36"/>
        </w:numPr>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rsidR="00F71FEF" w:rsidRDefault="00A5698C" w:rsidP="00A5698C">
      <w:pPr>
        <w:numPr>
          <w:ilvl w:val="0"/>
          <w:numId w:val="36"/>
        </w:numPr>
        <w:spacing w:after="120"/>
        <w:jc w:val="both"/>
        <w:rPr>
          <w:rFonts w:ascii="Arial" w:hAnsi="Arial" w:cs="Arial"/>
          <w:sz w:val="20"/>
        </w:rPr>
      </w:pPr>
      <w:r w:rsidRPr="003B20E9">
        <w:rPr>
          <w:rFonts w:ascii="Arial" w:hAnsi="Arial" w:cs="Arial"/>
          <w:sz w:val="20"/>
          <w:szCs w:val="20"/>
        </w:rPr>
        <w:t>Contractor must the wear the badge provided by the District while on District property or in the presence of District students.</w:t>
      </w:r>
    </w:p>
    <w:p w:rsidR="00F71FEF" w:rsidRPr="00F71FEF" w:rsidRDefault="00F71FEF" w:rsidP="00663FA7">
      <w:pPr>
        <w:ind w:left="360"/>
        <w:jc w:val="both"/>
        <w:rPr>
          <w:rFonts w:ascii="Arial" w:hAnsi="Arial" w:cs="Arial"/>
          <w:sz w:val="20"/>
        </w:rPr>
      </w:pPr>
    </w:p>
    <w:p w:rsidR="00C607F6" w:rsidRPr="00F71FEF" w:rsidRDefault="00C607F6" w:rsidP="00A5698C">
      <w:pPr>
        <w:keepLines/>
        <w:numPr>
          <w:ilvl w:val="0"/>
          <w:numId w:val="21"/>
        </w:numPr>
        <w:tabs>
          <w:tab w:val="clear" w:pos="720"/>
        </w:tabs>
        <w:ind w:left="360"/>
        <w:jc w:val="both"/>
        <w:rPr>
          <w:rFonts w:ascii="Arial" w:hAnsi="Arial" w:cs="Arial"/>
          <w:sz w:val="20"/>
        </w:rPr>
      </w:pPr>
      <w:r w:rsidRPr="00F71FEF">
        <w:rPr>
          <w:rFonts w:ascii="Arial" w:hAnsi="Arial" w:cs="Arial"/>
          <w:b/>
          <w:bCs/>
          <w:sz w:val="20"/>
        </w:rPr>
        <w:t>Confidentiality</w:t>
      </w:r>
      <w:r w:rsidR="0064616F" w:rsidRPr="00F71FEF">
        <w:rPr>
          <w:rFonts w:ascii="Arial" w:hAnsi="Arial" w:cs="Arial"/>
          <w:b/>
          <w:bCs/>
          <w:sz w:val="20"/>
        </w:rPr>
        <w:t>;</w:t>
      </w:r>
      <w:r w:rsidR="0064616F" w:rsidRPr="00F71FEF">
        <w:rPr>
          <w:rFonts w:ascii="Arial" w:hAnsi="Arial" w:cs="Arial"/>
          <w:b/>
          <w:bCs/>
          <w:sz w:val="20"/>
          <w:szCs w:val="19"/>
        </w:rPr>
        <w:t xml:space="preserve"> FERPA </w:t>
      </w:r>
      <w:r w:rsidR="0064616F" w:rsidRPr="00F71FEF">
        <w:rPr>
          <w:rFonts w:ascii="Arial" w:hAnsi="Arial" w:cs="Arial"/>
          <w:b/>
          <w:bCs/>
          <w:sz w:val="20"/>
        </w:rPr>
        <w:t>Re</w:t>
      </w:r>
      <w:r w:rsidR="0064616F" w:rsidRPr="00F71FEF">
        <w:rPr>
          <w:rFonts w:ascii="Arial" w:hAnsi="Arial" w:cs="Arial"/>
          <w:b/>
          <w:bCs/>
          <w:sz w:val="20"/>
          <w:szCs w:val="19"/>
        </w:rPr>
        <w:t>-disclosure</w:t>
      </w:r>
      <w:r w:rsidRPr="00F71FEF">
        <w:rPr>
          <w:rFonts w:ascii="Arial" w:hAnsi="Arial" w:cs="Arial"/>
          <w:b/>
          <w:bCs/>
          <w:sz w:val="20"/>
        </w:rPr>
        <w:t>.</w:t>
      </w:r>
      <w:r w:rsidRPr="00F71FEF">
        <w:rPr>
          <w:rFonts w:ascii="Arial" w:hAnsi="Arial" w:cs="Arial"/>
          <w:sz w:val="20"/>
        </w:rPr>
        <w:t xml:space="preserve">  </w:t>
      </w:r>
      <w:r w:rsidR="00F71FEF" w:rsidRPr="00F71FEF">
        <w:rPr>
          <w:rFonts w:ascii="Arial" w:hAnsi="Arial" w:cs="Arial"/>
          <w:b/>
          <w:bCs/>
          <w:sz w:val="20"/>
          <w:szCs w:val="20"/>
        </w:rPr>
        <w:t xml:space="preserve">Family Education Rights and Privacy Act (“FERPA”) prohibits the re-disclosure of confidential student information.  </w:t>
      </w:r>
      <w:r w:rsidR="00AD5D81" w:rsidRPr="00AD5D81">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F71FEF" w:rsidRPr="00F71FEF">
        <w:rPr>
          <w:rFonts w:ascii="Arial" w:hAnsi="Arial" w:cs="Arial"/>
          <w:sz w:val="20"/>
          <w:szCs w:val="20"/>
        </w:rPr>
        <w:t xml:space="preserve"> </w:t>
      </w:r>
    </w:p>
    <w:p w:rsidR="00C607F6" w:rsidRDefault="00C607F6" w:rsidP="006A23A6">
      <w:pPr>
        <w:rPr>
          <w:rFonts w:ascii="Arial" w:hAnsi="Arial" w:cs="Arial"/>
          <w:sz w:val="20"/>
        </w:rPr>
      </w:pPr>
    </w:p>
    <w:p w:rsidR="00C607F6" w:rsidRDefault="00C607F6" w:rsidP="00663FA7">
      <w:pPr>
        <w:numPr>
          <w:ilvl w:val="0"/>
          <w:numId w:val="21"/>
        </w:numPr>
        <w:tabs>
          <w:tab w:val="clear" w:pos="720"/>
        </w:tabs>
        <w:ind w:left="360"/>
        <w:jc w:val="both"/>
        <w:rPr>
          <w:rFonts w:ascii="Arial" w:hAnsi="Arial" w:cs="Arial"/>
          <w:b/>
          <w:bCs/>
          <w:sz w:val="20"/>
        </w:rPr>
      </w:pPr>
      <w:r>
        <w:rPr>
          <w:rFonts w:ascii="Arial" w:hAnsi="Arial" w:cs="Arial"/>
          <w:b/>
          <w:sz w:val="20"/>
        </w:rPr>
        <w:t>Compliance with Applicable Law.</w:t>
      </w:r>
      <w:r>
        <w:rPr>
          <w:rFonts w:ascii="Arial" w:hAnsi="Arial" w:cs="Arial"/>
          <w:sz w:val="20"/>
        </w:rPr>
        <w:t xml:space="preserve">  Contractor shall comply with all federal, state, and local laws applicable to public contracts, to the work done under this Contract, and with all regulations and administrative rules established pursuant to those laws.</w:t>
      </w:r>
    </w:p>
    <w:p w:rsidR="00C607F6" w:rsidRDefault="00C607F6" w:rsidP="00663FA7">
      <w:pPr>
        <w:jc w:val="both"/>
        <w:rPr>
          <w:rFonts w:ascii="Arial" w:hAnsi="Arial" w:cs="Arial"/>
          <w:b/>
          <w:bCs/>
          <w:sz w:val="20"/>
        </w:rPr>
      </w:pPr>
    </w:p>
    <w:p w:rsidR="00C607F6" w:rsidRDefault="00C607F6" w:rsidP="00663FA7">
      <w:pPr>
        <w:numPr>
          <w:ilvl w:val="0"/>
          <w:numId w:val="21"/>
        </w:numPr>
        <w:tabs>
          <w:tab w:val="clear" w:pos="720"/>
        </w:tabs>
        <w:ind w:left="360"/>
        <w:jc w:val="both"/>
        <w:rPr>
          <w:rFonts w:ascii="Arial" w:hAnsi="Arial" w:cs="Arial"/>
          <w:sz w:val="20"/>
        </w:rPr>
      </w:pPr>
      <w:r>
        <w:rPr>
          <w:rFonts w:ascii="Arial" w:hAnsi="Arial" w:cs="Arial"/>
          <w:b/>
          <w:sz w:val="20"/>
        </w:rPr>
        <w:t>Waiver</w:t>
      </w:r>
      <w:r w:rsidR="009F5BB5">
        <w:rPr>
          <w:rFonts w:ascii="Arial" w:hAnsi="Arial" w:cs="Arial"/>
          <w:b/>
          <w:sz w:val="20"/>
        </w:rPr>
        <w:t>; Severability</w:t>
      </w:r>
      <w:r>
        <w:rPr>
          <w:rFonts w:ascii="Arial" w:hAnsi="Arial" w:cs="Arial"/>
          <w:b/>
          <w:sz w:val="20"/>
        </w:rPr>
        <w:t xml:space="preserve">.  </w:t>
      </w:r>
      <w:r>
        <w:rPr>
          <w:rFonts w:ascii="Arial" w:hAnsi="Arial" w:cs="Arial"/>
          <w:sz w:val="20"/>
        </w:rPr>
        <w:t>Waiver of any default or breach under this Contract by District does not constitute a waiver of any subsequent default or a modification of any other provisions of this Contract.</w:t>
      </w:r>
      <w:r w:rsidR="009F5BB5" w:rsidRPr="009F5BB5">
        <w:rPr>
          <w:rFonts w:ascii="Arial" w:hAnsi="Arial" w:cs="Arial"/>
          <w:sz w:val="20"/>
        </w:rPr>
        <w:t xml:space="preserve"> </w:t>
      </w:r>
      <w:r w:rsidR="009F5BB5">
        <w:rPr>
          <w:rFonts w:ascii="Arial" w:hAnsi="Arial" w:cs="Arial"/>
          <w:sz w:val="20"/>
        </w:rPr>
        <w:t>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C607F6" w:rsidRDefault="00C607F6" w:rsidP="00663FA7">
      <w:pPr>
        <w:ind w:left="360" w:hanging="360"/>
        <w:jc w:val="both"/>
        <w:rPr>
          <w:rFonts w:ascii="Arial" w:hAnsi="Arial" w:cs="Arial"/>
          <w:b/>
          <w:sz w:val="20"/>
        </w:rPr>
      </w:pPr>
    </w:p>
    <w:p w:rsidR="009F5BB5" w:rsidRPr="00914580" w:rsidRDefault="009F5BB5" w:rsidP="00663FA7">
      <w:pPr>
        <w:numPr>
          <w:ilvl w:val="0"/>
          <w:numId w:val="21"/>
        </w:numPr>
        <w:tabs>
          <w:tab w:val="clear" w:pos="720"/>
        </w:tabs>
        <w:ind w:left="360"/>
        <w:jc w:val="both"/>
        <w:rPr>
          <w:rFonts w:ascii="Arial" w:hAnsi="Arial" w:cs="Arial"/>
          <w:b/>
          <w:bCs/>
          <w:sz w:val="20"/>
          <w:szCs w:val="20"/>
        </w:rPr>
      </w:pPr>
      <w:r>
        <w:rPr>
          <w:rFonts w:ascii="Arial" w:hAnsi="Arial" w:cs="Arial"/>
          <w:b/>
          <w:sz w:val="20"/>
          <w:lang w:val="fr-FR"/>
        </w:rPr>
        <w:t>Non-discrimination Clause.</w:t>
      </w:r>
      <w:r>
        <w:rPr>
          <w:rFonts w:ascii="Arial" w:hAnsi="Arial" w:cs="Arial"/>
          <w:sz w:val="20"/>
          <w:lang w:val="fr-FR"/>
        </w:rPr>
        <w:t xml:space="preserve">  </w:t>
      </w:r>
      <w:r w:rsidR="00914580" w:rsidRPr="00914580">
        <w:rPr>
          <w:rFonts w:ascii="Arial" w:hAnsi="Arial" w:cs="Arial"/>
          <w:sz w:val="20"/>
          <w:szCs w:val="20"/>
        </w:rPr>
        <w:t>Both</w:t>
      </w:r>
      <w:r w:rsidR="00914580" w:rsidRPr="00914580">
        <w:rPr>
          <w:rFonts w:ascii="Arial" w:hAnsi="Arial" w:cs="Arial"/>
          <w:sz w:val="20"/>
          <w:szCs w:val="20"/>
          <w:lang w:val="fr-FR"/>
        </w:rPr>
        <w:t xml:space="preserve"> parties </w:t>
      </w:r>
      <w:r w:rsidR="00914580" w:rsidRPr="00914580">
        <w:rPr>
          <w:rFonts w:ascii="Arial" w:hAnsi="Arial" w:cs="Arial"/>
          <w:sz w:val="20"/>
          <w:szCs w:val="20"/>
        </w:rPr>
        <w:t>agree</w:t>
      </w:r>
      <w:r w:rsidR="00914580" w:rsidRPr="00914580">
        <w:rPr>
          <w:rFonts w:ascii="Arial" w:hAnsi="Arial" w:cs="Arial"/>
          <w:sz w:val="20"/>
          <w:szCs w:val="20"/>
          <w:lang w:val="fr-FR"/>
        </w:rPr>
        <w:t xml:space="preserve"> </w:t>
      </w:r>
      <w:r w:rsidR="00914580" w:rsidRPr="00914580">
        <w:rPr>
          <w:rFonts w:ascii="Arial" w:hAnsi="Arial" w:cs="Arial"/>
          <w:sz w:val="20"/>
          <w:szCs w:val="20"/>
        </w:rPr>
        <w:t>that</w:t>
      </w:r>
      <w:r w:rsidR="00914580" w:rsidRPr="00914580">
        <w:rPr>
          <w:rFonts w:ascii="Arial" w:hAnsi="Arial" w:cs="Arial"/>
          <w:sz w:val="20"/>
          <w:szCs w:val="20"/>
          <w:lang w:val="fr-FR"/>
        </w:rPr>
        <w:t xml:space="preserve"> no </w:t>
      </w:r>
      <w:r w:rsidR="00914580" w:rsidRPr="00914580">
        <w:rPr>
          <w:rFonts w:ascii="Arial" w:hAnsi="Arial" w:cs="Arial"/>
          <w:sz w:val="20"/>
          <w:szCs w:val="20"/>
        </w:rPr>
        <w:t>person</w:t>
      </w:r>
      <w:r w:rsidR="00914580" w:rsidRPr="00914580">
        <w:rPr>
          <w:rFonts w:ascii="Arial" w:hAnsi="Arial" w:cs="Arial"/>
          <w:sz w:val="20"/>
          <w:szCs w:val="20"/>
          <w:lang w:val="fr-FR"/>
        </w:rPr>
        <w:t xml:space="preserve"> </w:t>
      </w:r>
      <w:r w:rsidR="00914580" w:rsidRPr="00914580">
        <w:rPr>
          <w:rFonts w:ascii="Arial" w:hAnsi="Arial" w:cs="Arial"/>
          <w:sz w:val="20"/>
          <w:szCs w:val="20"/>
        </w:rPr>
        <w:t xml:space="preserve">shall be subject </w:t>
      </w:r>
      <w:r w:rsidR="00914580" w:rsidRPr="00914580">
        <w:rPr>
          <w:rFonts w:ascii="Arial" w:hAnsi="Arial" w:cs="Arial"/>
          <w:sz w:val="20"/>
          <w:szCs w:val="20"/>
          <w:lang w:val="fr-FR"/>
        </w:rPr>
        <w:t xml:space="preserve">to </w:t>
      </w:r>
      <w:r w:rsidR="00914580" w:rsidRPr="00914580">
        <w:rPr>
          <w:rFonts w:ascii="Arial" w:hAnsi="Arial" w:cs="Arial"/>
          <w:sz w:val="20"/>
          <w:szCs w:val="20"/>
        </w:rPr>
        <w:t>unlawful</w:t>
      </w:r>
      <w:r w:rsidR="00914580" w:rsidRPr="00914580">
        <w:rPr>
          <w:rFonts w:ascii="Arial" w:hAnsi="Arial" w:cs="Arial"/>
          <w:sz w:val="20"/>
          <w:szCs w:val="20"/>
          <w:lang w:val="fr-FR"/>
        </w:rPr>
        <w:t xml:space="preserve"> discrimination </w:t>
      </w:r>
      <w:r w:rsidR="00914580" w:rsidRPr="00914580">
        <w:rPr>
          <w:rFonts w:ascii="Arial" w:hAnsi="Arial" w:cs="Arial"/>
          <w:sz w:val="20"/>
          <w:szCs w:val="20"/>
        </w:rPr>
        <w:t>based</w:t>
      </w:r>
      <w:r w:rsidR="00914580" w:rsidRPr="00914580">
        <w:rPr>
          <w:rFonts w:ascii="Arial" w:hAnsi="Arial" w:cs="Arial"/>
          <w:sz w:val="20"/>
          <w:szCs w:val="20"/>
          <w:lang w:val="fr-FR"/>
        </w:rPr>
        <w:t xml:space="preserve"> on race; national or </w:t>
      </w:r>
      <w:r w:rsidR="00914580" w:rsidRPr="00914580">
        <w:rPr>
          <w:rFonts w:ascii="Arial" w:hAnsi="Arial" w:cs="Arial"/>
          <w:sz w:val="20"/>
          <w:szCs w:val="20"/>
        </w:rPr>
        <w:t>ethnic</w:t>
      </w:r>
      <w:r w:rsidR="00914580" w:rsidRPr="00914580">
        <w:rPr>
          <w:rFonts w:ascii="Arial" w:hAnsi="Arial" w:cs="Arial"/>
          <w:sz w:val="20"/>
          <w:szCs w:val="20"/>
          <w:lang w:val="fr-FR"/>
        </w:rPr>
        <w:t xml:space="preserve"> </w:t>
      </w:r>
      <w:r w:rsidR="00914580" w:rsidRPr="00914580">
        <w:rPr>
          <w:rFonts w:ascii="Arial" w:hAnsi="Arial" w:cs="Arial"/>
          <w:sz w:val="20"/>
          <w:szCs w:val="20"/>
        </w:rPr>
        <w:t>origin</w:t>
      </w:r>
      <w:r w:rsidR="00914580" w:rsidRPr="00914580">
        <w:rPr>
          <w:rFonts w:ascii="Arial" w:hAnsi="Arial" w:cs="Arial"/>
          <w:sz w:val="20"/>
          <w:szCs w:val="20"/>
          <w:lang w:val="fr-FR"/>
        </w:rPr>
        <w:t xml:space="preserve">; </w:t>
      </w:r>
      <w:r w:rsidR="00914580" w:rsidRPr="00914580">
        <w:rPr>
          <w:rFonts w:ascii="Arial" w:hAnsi="Arial" w:cs="Arial"/>
          <w:sz w:val="20"/>
          <w:szCs w:val="20"/>
        </w:rPr>
        <w:t>color</w:t>
      </w:r>
      <w:r w:rsidR="00914580" w:rsidRPr="00914580">
        <w:rPr>
          <w:rFonts w:ascii="Arial" w:hAnsi="Arial" w:cs="Arial"/>
          <w:sz w:val="20"/>
          <w:szCs w:val="20"/>
          <w:lang w:val="fr-FR"/>
        </w:rPr>
        <w:t xml:space="preserve">; </w:t>
      </w:r>
      <w:r w:rsidR="00914580" w:rsidRPr="00914580">
        <w:rPr>
          <w:rFonts w:ascii="Arial" w:hAnsi="Arial" w:cs="Arial"/>
          <w:sz w:val="20"/>
          <w:szCs w:val="20"/>
        </w:rPr>
        <w:t>sex</w:t>
      </w:r>
      <w:r w:rsidR="00914580" w:rsidRPr="00914580">
        <w:rPr>
          <w:rFonts w:ascii="Arial" w:hAnsi="Arial" w:cs="Arial"/>
          <w:sz w:val="20"/>
          <w:szCs w:val="20"/>
          <w:lang w:val="fr-FR"/>
        </w:rPr>
        <w:t xml:space="preserve">; religion; </w:t>
      </w:r>
      <w:r w:rsidR="00914580" w:rsidRPr="00914580">
        <w:rPr>
          <w:rFonts w:ascii="Arial" w:hAnsi="Arial" w:cs="Arial"/>
          <w:sz w:val="20"/>
          <w:szCs w:val="20"/>
        </w:rPr>
        <w:t>age</w:t>
      </w:r>
      <w:r w:rsidR="00914580" w:rsidRPr="00914580">
        <w:rPr>
          <w:rFonts w:ascii="Arial" w:hAnsi="Arial" w:cs="Arial"/>
          <w:sz w:val="20"/>
          <w:szCs w:val="20"/>
          <w:lang w:val="fr-FR"/>
        </w:rPr>
        <w:t xml:space="preserve">; </w:t>
      </w:r>
      <w:r w:rsidR="00914580" w:rsidRPr="00914580">
        <w:rPr>
          <w:rFonts w:ascii="Arial" w:hAnsi="Arial" w:cs="Arial"/>
          <w:sz w:val="20"/>
          <w:szCs w:val="20"/>
        </w:rPr>
        <w:t>sexual</w:t>
      </w:r>
      <w:r w:rsidR="00914580" w:rsidRPr="00914580">
        <w:rPr>
          <w:rFonts w:ascii="Arial" w:hAnsi="Arial" w:cs="Arial"/>
          <w:sz w:val="20"/>
          <w:szCs w:val="20"/>
          <w:lang w:val="fr-FR"/>
        </w:rPr>
        <w:t xml:space="preserve"> orientation; </w:t>
      </w:r>
      <w:r w:rsidR="00914580" w:rsidRPr="00914580">
        <w:rPr>
          <w:rFonts w:ascii="Arial" w:hAnsi="Arial" w:cs="Arial"/>
          <w:sz w:val="20"/>
          <w:szCs w:val="20"/>
        </w:rPr>
        <w:t>gender</w:t>
      </w:r>
      <w:r w:rsidR="00914580" w:rsidRPr="00914580">
        <w:rPr>
          <w:rFonts w:ascii="Arial" w:hAnsi="Arial" w:cs="Arial"/>
          <w:sz w:val="20"/>
          <w:szCs w:val="20"/>
          <w:lang w:val="fr-FR"/>
        </w:rPr>
        <w:t xml:space="preserve"> expression or </w:t>
      </w:r>
      <w:r w:rsidR="00914580" w:rsidRPr="00914580">
        <w:rPr>
          <w:rFonts w:ascii="Arial" w:hAnsi="Arial" w:cs="Arial"/>
          <w:sz w:val="20"/>
          <w:szCs w:val="20"/>
        </w:rPr>
        <w:t>identity</w:t>
      </w:r>
      <w:r w:rsidR="00914580" w:rsidRPr="00914580">
        <w:rPr>
          <w:rFonts w:ascii="Arial" w:hAnsi="Arial" w:cs="Arial"/>
          <w:sz w:val="20"/>
          <w:szCs w:val="20"/>
          <w:lang w:val="fr-FR"/>
        </w:rPr>
        <w:t xml:space="preserve">; </w:t>
      </w:r>
      <w:r w:rsidR="00914580" w:rsidRPr="00914580">
        <w:rPr>
          <w:rFonts w:ascii="Arial" w:hAnsi="Arial" w:cs="Arial"/>
          <w:sz w:val="20"/>
          <w:szCs w:val="20"/>
        </w:rPr>
        <w:t>pregnancy</w:t>
      </w:r>
      <w:r w:rsidR="00914580" w:rsidRPr="00914580">
        <w:rPr>
          <w:rFonts w:ascii="Arial" w:hAnsi="Arial" w:cs="Arial"/>
          <w:sz w:val="20"/>
          <w:szCs w:val="20"/>
          <w:lang w:val="fr-FR"/>
        </w:rPr>
        <w:t xml:space="preserve">; marital </w:t>
      </w:r>
      <w:r w:rsidR="00914580" w:rsidRPr="00914580">
        <w:rPr>
          <w:rFonts w:ascii="Arial" w:hAnsi="Arial" w:cs="Arial"/>
          <w:sz w:val="20"/>
          <w:szCs w:val="20"/>
        </w:rPr>
        <w:t>status</w:t>
      </w:r>
      <w:r w:rsidR="00914580" w:rsidRPr="00914580">
        <w:rPr>
          <w:rFonts w:ascii="Arial" w:hAnsi="Arial" w:cs="Arial"/>
          <w:sz w:val="20"/>
          <w:szCs w:val="20"/>
          <w:lang w:val="fr-FR"/>
        </w:rPr>
        <w:t xml:space="preserve">; familial </w:t>
      </w:r>
      <w:r w:rsidR="00914580" w:rsidRPr="00914580">
        <w:rPr>
          <w:rFonts w:ascii="Arial" w:hAnsi="Arial" w:cs="Arial"/>
          <w:sz w:val="20"/>
          <w:szCs w:val="20"/>
        </w:rPr>
        <w:t>status</w:t>
      </w:r>
      <w:r w:rsidR="00914580" w:rsidRPr="00914580">
        <w:rPr>
          <w:rFonts w:ascii="Arial" w:hAnsi="Arial" w:cs="Arial"/>
          <w:sz w:val="20"/>
          <w:szCs w:val="20"/>
          <w:lang w:val="fr-FR"/>
        </w:rPr>
        <w:t xml:space="preserve">; </w:t>
      </w:r>
      <w:r w:rsidR="00914580" w:rsidRPr="00914580">
        <w:rPr>
          <w:rFonts w:ascii="Arial" w:hAnsi="Arial" w:cs="Arial"/>
          <w:sz w:val="20"/>
          <w:szCs w:val="20"/>
        </w:rPr>
        <w:t>economic</w:t>
      </w:r>
      <w:r w:rsidR="00914580" w:rsidRPr="00914580">
        <w:rPr>
          <w:rFonts w:ascii="Arial" w:hAnsi="Arial" w:cs="Arial"/>
          <w:sz w:val="20"/>
          <w:szCs w:val="20"/>
          <w:lang w:val="fr-FR"/>
        </w:rPr>
        <w:t xml:space="preserve"> </w:t>
      </w:r>
      <w:r w:rsidR="00914580" w:rsidRPr="00914580">
        <w:rPr>
          <w:rFonts w:ascii="Arial" w:hAnsi="Arial" w:cs="Arial"/>
          <w:sz w:val="20"/>
          <w:szCs w:val="20"/>
        </w:rPr>
        <w:t>status</w:t>
      </w:r>
      <w:r w:rsidR="00914580" w:rsidRPr="00914580">
        <w:rPr>
          <w:rFonts w:ascii="Arial" w:hAnsi="Arial" w:cs="Arial"/>
          <w:sz w:val="20"/>
          <w:szCs w:val="20"/>
          <w:lang w:val="fr-FR"/>
        </w:rPr>
        <w:t xml:space="preserve"> or source of </w:t>
      </w:r>
      <w:r w:rsidR="00914580" w:rsidRPr="00914580">
        <w:rPr>
          <w:rFonts w:ascii="Arial" w:hAnsi="Arial" w:cs="Arial"/>
          <w:sz w:val="20"/>
          <w:szCs w:val="20"/>
        </w:rPr>
        <w:t>income</w:t>
      </w:r>
      <w:r w:rsidR="00914580" w:rsidRPr="00914580">
        <w:rPr>
          <w:rFonts w:ascii="Arial" w:hAnsi="Arial" w:cs="Arial"/>
          <w:sz w:val="20"/>
          <w:szCs w:val="20"/>
          <w:lang w:val="fr-FR"/>
        </w:rPr>
        <w:t xml:space="preserve">; mental or </w:t>
      </w:r>
      <w:r w:rsidR="00914580" w:rsidRPr="00914580">
        <w:rPr>
          <w:rFonts w:ascii="Arial" w:hAnsi="Arial" w:cs="Arial"/>
          <w:sz w:val="20"/>
          <w:szCs w:val="20"/>
        </w:rPr>
        <w:t xml:space="preserve">physical disability </w:t>
      </w:r>
      <w:r w:rsidR="00914580" w:rsidRPr="00914580">
        <w:rPr>
          <w:rFonts w:ascii="Arial" w:hAnsi="Arial" w:cs="Arial"/>
          <w:sz w:val="20"/>
          <w:szCs w:val="20"/>
          <w:lang w:val="fr-FR"/>
        </w:rPr>
        <w:t xml:space="preserve">or </w:t>
      </w:r>
      <w:r w:rsidR="00914580" w:rsidRPr="00914580">
        <w:rPr>
          <w:rFonts w:ascii="Arial" w:hAnsi="Arial" w:cs="Arial"/>
          <w:sz w:val="20"/>
          <w:szCs w:val="20"/>
        </w:rPr>
        <w:t>perceived disability</w:t>
      </w:r>
      <w:r w:rsidR="00914580" w:rsidRPr="00914580">
        <w:rPr>
          <w:rFonts w:ascii="Arial" w:hAnsi="Arial" w:cs="Arial"/>
          <w:sz w:val="20"/>
          <w:szCs w:val="20"/>
          <w:lang w:val="fr-FR"/>
        </w:rPr>
        <w:t xml:space="preserve">; or </w:t>
      </w:r>
      <w:r w:rsidR="00914580" w:rsidRPr="00914580">
        <w:rPr>
          <w:rFonts w:ascii="Arial" w:hAnsi="Arial" w:cs="Arial"/>
          <w:sz w:val="20"/>
          <w:szCs w:val="20"/>
        </w:rPr>
        <w:t>military</w:t>
      </w:r>
      <w:r w:rsidR="00914580" w:rsidRPr="00914580">
        <w:rPr>
          <w:rFonts w:ascii="Arial" w:hAnsi="Arial" w:cs="Arial"/>
          <w:sz w:val="20"/>
          <w:szCs w:val="20"/>
          <w:lang w:val="fr-FR"/>
        </w:rPr>
        <w:t xml:space="preserve"> service in programs, </w:t>
      </w:r>
      <w:r w:rsidR="00914580" w:rsidRPr="00914580">
        <w:rPr>
          <w:rFonts w:ascii="Arial" w:hAnsi="Arial" w:cs="Arial"/>
          <w:sz w:val="20"/>
          <w:szCs w:val="20"/>
        </w:rPr>
        <w:t>activities</w:t>
      </w:r>
      <w:r w:rsidR="00914580" w:rsidRPr="00914580">
        <w:rPr>
          <w:rFonts w:ascii="Arial" w:hAnsi="Arial" w:cs="Arial"/>
          <w:sz w:val="20"/>
          <w:szCs w:val="20"/>
          <w:lang w:val="fr-FR"/>
        </w:rPr>
        <w:t xml:space="preserve">, services, </w:t>
      </w:r>
      <w:r w:rsidR="00914580" w:rsidRPr="00914580">
        <w:rPr>
          <w:rFonts w:ascii="Arial" w:hAnsi="Arial" w:cs="Arial"/>
          <w:sz w:val="20"/>
          <w:szCs w:val="20"/>
        </w:rPr>
        <w:t>benefits</w:t>
      </w:r>
      <w:r w:rsidR="00914580" w:rsidRPr="00914580">
        <w:rPr>
          <w:rFonts w:ascii="Arial" w:hAnsi="Arial" w:cs="Arial"/>
          <w:sz w:val="20"/>
          <w:szCs w:val="20"/>
          <w:lang w:val="fr-FR"/>
        </w:rPr>
        <w:t xml:space="preserve">, or </w:t>
      </w:r>
      <w:r w:rsidR="00914580" w:rsidRPr="00914580">
        <w:rPr>
          <w:rFonts w:ascii="Arial" w:hAnsi="Arial" w:cs="Arial"/>
          <w:sz w:val="20"/>
          <w:szCs w:val="20"/>
        </w:rPr>
        <w:t>employment</w:t>
      </w:r>
      <w:r w:rsidR="00914580" w:rsidRPr="00914580">
        <w:rPr>
          <w:rFonts w:ascii="Arial" w:hAnsi="Arial" w:cs="Arial"/>
          <w:sz w:val="20"/>
          <w:szCs w:val="20"/>
          <w:lang w:val="fr-FR"/>
        </w:rPr>
        <w:t xml:space="preserve"> in </w:t>
      </w:r>
      <w:r w:rsidR="00914580" w:rsidRPr="00914580">
        <w:rPr>
          <w:rFonts w:ascii="Arial" w:hAnsi="Arial" w:cs="Arial"/>
          <w:sz w:val="20"/>
          <w:szCs w:val="20"/>
        </w:rPr>
        <w:t>connection with this</w:t>
      </w:r>
      <w:r w:rsidR="00914580" w:rsidRPr="00914580">
        <w:rPr>
          <w:rFonts w:ascii="Arial" w:hAnsi="Arial" w:cs="Arial"/>
          <w:sz w:val="20"/>
          <w:szCs w:val="20"/>
          <w:lang w:val="fr-FR"/>
        </w:rPr>
        <w:t xml:space="preserve"> contract.  The parties </w:t>
      </w:r>
      <w:r w:rsidR="00914580" w:rsidRPr="00914580">
        <w:rPr>
          <w:rFonts w:ascii="Arial" w:hAnsi="Arial" w:cs="Arial"/>
          <w:sz w:val="20"/>
          <w:szCs w:val="20"/>
        </w:rPr>
        <w:t xml:space="preserve">further agree </w:t>
      </w:r>
      <w:r w:rsidR="00914580" w:rsidRPr="00914580">
        <w:rPr>
          <w:rFonts w:ascii="Arial" w:hAnsi="Arial" w:cs="Arial"/>
          <w:sz w:val="20"/>
          <w:szCs w:val="20"/>
          <w:lang w:val="fr-FR"/>
        </w:rPr>
        <w:t xml:space="preserve">not to </w:t>
      </w:r>
      <w:r w:rsidR="00914580" w:rsidRPr="00914580">
        <w:rPr>
          <w:rFonts w:ascii="Arial" w:hAnsi="Arial" w:cs="Arial"/>
          <w:sz w:val="20"/>
          <w:szCs w:val="20"/>
        </w:rPr>
        <w:t>discriminate</w:t>
      </w:r>
      <w:r w:rsidR="00914580" w:rsidRPr="00914580">
        <w:rPr>
          <w:rFonts w:ascii="Arial" w:hAnsi="Arial" w:cs="Arial"/>
          <w:sz w:val="20"/>
          <w:szCs w:val="20"/>
          <w:lang w:val="fr-FR"/>
        </w:rPr>
        <w:t xml:space="preserve"> in </w:t>
      </w:r>
      <w:r w:rsidR="00914580" w:rsidRPr="00914580">
        <w:rPr>
          <w:rFonts w:ascii="Arial" w:hAnsi="Arial" w:cs="Arial"/>
          <w:sz w:val="20"/>
          <w:szCs w:val="20"/>
        </w:rPr>
        <w:t xml:space="preserve">their employment </w:t>
      </w:r>
      <w:r w:rsidR="00914580" w:rsidRPr="00914580">
        <w:rPr>
          <w:rFonts w:ascii="Arial" w:hAnsi="Arial" w:cs="Arial"/>
          <w:sz w:val="20"/>
          <w:szCs w:val="20"/>
          <w:lang w:val="fr-FR"/>
        </w:rPr>
        <w:t xml:space="preserve">or personnel </w:t>
      </w:r>
      <w:r w:rsidR="00914580" w:rsidRPr="00914580">
        <w:rPr>
          <w:rFonts w:ascii="Arial" w:hAnsi="Arial" w:cs="Arial"/>
          <w:sz w:val="20"/>
          <w:szCs w:val="20"/>
        </w:rPr>
        <w:t>policies</w:t>
      </w:r>
      <w:r w:rsidR="00914580" w:rsidRPr="00914580">
        <w:rPr>
          <w:rFonts w:ascii="Arial" w:hAnsi="Arial" w:cs="Arial"/>
          <w:sz w:val="20"/>
          <w:szCs w:val="20"/>
          <w:lang w:val="fr-FR"/>
        </w:rPr>
        <w:t>.</w:t>
      </w:r>
    </w:p>
    <w:p w:rsidR="009F5BB5" w:rsidRPr="009F5BB5" w:rsidRDefault="009F5BB5" w:rsidP="00663FA7">
      <w:pPr>
        <w:jc w:val="both"/>
        <w:rPr>
          <w:rFonts w:ascii="Arial" w:hAnsi="Arial" w:cs="Arial"/>
          <w:sz w:val="20"/>
        </w:rPr>
      </w:pPr>
    </w:p>
    <w:p w:rsidR="00C607F6" w:rsidRDefault="00C607F6" w:rsidP="00663FA7">
      <w:pPr>
        <w:numPr>
          <w:ilvl w:val="0"/>
          <w:numId w:val="21"/>
        </w:numPr>
        <w:tabs>
          <w:tab w:val="clear" w:pos="720"/>
        </w:tabs>
        <w:ind w:left="360"/>
        <w:jc w:val="both"/>
        <w:rPr>
          <w:rFonts w:ascii="Arial" w:hAnsi="Arial" w:cs="Arial"/>
          <w:sz w:val="20"/>
        </w:rPr>
      </w:pPr>
      <w:r>
        <w:rPr>
          <w:rFonts w:ascii="Arial" w:hAnsi="Arial" w:cs="Arial"/>
          <w:b/>
          <w:sz w:val="20"/>
        </w:rPr>
        <w:t>Controlling Law</w:t>
      </w:r>
      <w:r w:rsidR="009F5BB5">
        <w:rPr>
          <w:rFonts w:ascii="Arial" w:hAnsi="Arial" w:cs="Arial"/>
          <w:b/>
          <w:sz w:val="20"/>
        </w:rPr>
        <w:t>;</w:t>
      </w:r>
      <w:r>
        <w:rPr>
          <w:rFonts w:ascii="Arial" w:hAnsi="Arial" w:cs="Arial"/>
          <w:b/>
          <w:sz w:val="20"/>
        </w:rPr>
        <w:t xml:space="preserve"> Venue.</w:t>
      </w:r>
      <w:r>
        <w:rPr>
          <w:rFonts w:ascii="Arial" w:hAnsi="Arial" w:cs="Arial"/>
          <w:sz w:val="20"/>
        </w:rPr>
        <w:t xml:space="preserve">  Any dispute </w:t>
      </w:r>
      <w:r w:rsidR="0064616F">
        <w:rPr>
          <w:rFonts w:ascii="Arial" w:hAnsi="Arial" w:cs="Arial"/>
          <w:sz w:val="20"/>
        </w:rPr>
        <w:t xml:space="preserve">arising </w:t>
      </w:r>
      <w:r>
        <w:rPr>
          <w:rFonts w:ascii="Arial" w:hAnsi="Arial" w:cs="Arial"/>
          <w:sz w:val="20"/>
        </w:rPr>
        <w:t xml:space="preserve">under </w:t>
      </w:r>
      <w:r w:rsidR="0064616F">
        <w:rPr>
          <w:rFonts w:ascii="Arial" w:hAnsi="Arial" w:cs="Arial"/>
          <w:sz w:val="20"/>
        </w:rPr>
        <w:t xml:space="preserve">or related to </w:t>
      </w:r>
      <w:r>
        <w:rPr>
          <w:rFonts w:ascii="Arial" w:hAnsi="Arial" w:cs="Arial"/>
          <w:sz w:val="20"/>
        </w:rPr>
        <w:t xml:space="preserve">this </w:t>
      </w:r>
      <w:r w:rsidR="0064616F">
        <w:rPr>
          <w:rFonts w:ascii="Arial" w:hAnsi="Arial" w:cs="Arial"/>
          <w:sz w:val="20"/>
        </w:rPr>
        <w:t xml:space="preserve">Contract </w:t>
      </w:r>
      <w:r>
        <w:rPr>
          <w:rFonts w:ascii="Arial" w:hAnsi="Arial" w:cs="Arial"/>
          <w:sz w:val="20"/>
        </w:rPr>
        <w:t xml:space="preserve">shall be governed by Oregon law, and any litigation arising out of the </w:t>
      </w:r>
      <w:r w:rsidR="0064616F">
        <w:rPr>
          <w:rFonts w:ascii="Arial" w:hAnsi="Arial" w:cs="Arial"/>
          <w:sz w:val="20"/>
        </w:rPr>
        <w:t xml:space="preserve">Contract </w:t>
      </w:r>
      <w:r>
        <w:rPr>
          <w:rFonts w:ascii="Arial" w:hAnsi="Arial" w:cs="Arial"/>
          <w:sz w:val="20"/>
        </w:rPr>
        <w:t>shall be conducted in courts located in Multnomah County, Oregon.</w:t>
      </w:r>
    </w:p>
    <w:p w:rsidR="00C607F6" w:rsidRDefault="00C607F6" w:rsidP="00663FA7">
      <w:pPr>
        <w:ind w:left="360"/>
        <w:jc w:val="both"/>
        <w:rPr>
          <w:rFonts w:ascii="Arial" w:hAnsi="Arial" w:cs="Arial"/>
          <w:sz w:val="20"/>
        </w:rPr>
      </w:pPr>
    </w:p>
    <w:p w:rsidR="009F5BB5" w:rsidRPr="0060369E" w:rsidRDefault="009F5BB5" w:rsidP="00663FA7">
      <w:pPr>
        <w:numPr>
          <w:ilvl w:val="0"/>
          <w:numId w:val="21"/>
        </w:numPr>
        <w:tabs>
          <w:tab w:val="clear" w:pos="720"/>
        </w:tabs>
        <w:ind w:left="360"/>
        <w:jc w:val="both"/>
        <w:rPr>
          <w:rFonts w:ascii="Arial" w:hAnsi="Arial" w:cs="Arial"/>
          <w:b/>
          <w:sz w:val="20"/>
          <w:lang w:val="fr-FR"/>
        </w:rPr>
      </w:pPr>
      <w:r>
        <w:rPr>
          <w:rFonts w:ascii="Arial" w:hAnsi="Arial" w:cs="Arial"/>
          <w:b/>
          <w:sz w:val="20"/>
        </w:rPr>
        <w:t>Amendments; Renewal.</w:t>
      </w:r>
      <w:r>
        <w:rPr>
          <w:rFonts w:ascii="Arial" w:hAnsi="Arial" w:cs="Arial"/>
          <w:sz w:val="20"/>
        </w:rPr>
        <w:t xml:space="preserve">  Any amendments, consents to or waivers of the terms of this Contract shall be in writing and signed by both parties.  The parties may renew this Contract by their signed, written instrument.</w:t>
      </w:r>
    </w:p>
    <w:p w:rsidR="0060369E" w:rsidRDefault="0060369E" w:rsidP="00663FA7">
      <w:pPr>
        <w:pStyle w:val="ListParagraph"/>
        <w:jc w:val="both"/>
        <w:rPr>
          <w:rFonts w:ascii="Arial" w:hAnsi="Arial" w:cs="Arial"/>
          <w:b/>
          <w:sz w:val="20"/>
          <w:lang w:val="fr-FR"/>
        </w:rPr>
      </w:pPr>
    </w:p>
    <w:p w:rsidR="0060369E" w:rsidRPr="002822AD" w:rsidRDefault="002822AD" w:rsidP="00663FA7">
      <w:pPr>
        <w:numPr>
          <w:ilvl w:val="0"/>
          <w:numId w:val="21"/>
        </w:numPr>
        <w:tabs>
          <w:tab w:val="clear" w:pos="720"/>
        </w:tabs>
        <w:ind w:left="360"/>
        <w:jc w:val="both"/>
        <w:rPr>
          <w:sz w:val="20"/>
          <w:szCs w:val="20"/>
        </w:rPr>
      </w:pPr>
      <w:r>
        <w:rPr>
          <w:rFonts w:ascii="Arial" w:hAnsi="Arial" w:cs="Arial"/>
          <w:b/>
          <w:bCs/>
          <w:sz w:val="20"/>
          <w:szCs w:val="20"/>
        </w:rPr>
        <w:t>Counterparts</w:t>
      </w:r>
      <w:r w:rsidR="0060369E" w:rsidRPr="002822AD">
        <w:rPr>
          <w:rFonts w:ascii="Arial" w:hAnsi="Arial" w:cs="Arial"/>
          <w:b/>
          <w:bCs/>
          <w:sz w:val="20"/>
          <w:szCs w:val="20"/>
        </w:rPr>
        <w:t xml:space="preserve">.  </w:t>
      </w:r>
      <w:r w:rsidR="0060369E" w:rsidRPr="002822AD">
        <w:rPr>
          <w:rFonts w:ascii="Arial" w:hAnsi="Arial" w:cs="Arial"/>
          <w:sz w:val="20"/>
          <w:szCs w:val="20"/>
        </w:rPr>
        <w:t xml:space="preserve">The parties may execute this Contract in counterparts, each of which constitutes an original and all of which comprise one and the same </w:t>
      </w:r>
      <w:r>
        <w:rPr>
          <w:rFonts w:ascii="Arial" w:hAnsi="Arial" w:cs="Arial"/>
          <w:sz w:val="20"/>
          <w:szCs w:val="20"/>
        </w:rPr>
        <w:t>Contract.  Counterparts may be delivered by electronic means</w:t>
      </w:r>
      <w:r w:rsidR="0060369E" w:rsidRPr="002822AD">
        <w:rPr>
          <w:rFonts w:ascii="Arial" w:hAnsi="Arial" w:cs="Arial"/>
          <w:sz w:val="20"/>
          <w:szCs w:val="20"/>
        </w:rPr>
        <w:t>.</w:t>
      </w:r>
    </w:p>
    <w:p w:rsidR="009F5BB5" w:rsidRPr="009F5BB5" w:rsidRDefault="009F5BB5" w:rsidP="00663FA7">
      <w:pPr>
        <w:jc w:val="both"/>
        <w:rPr>
          <w:rFonts w:ascii="Arial" w:hAnsi="Arial" w:cs="Arial"/>
          <w:sz w:val="20"/>
        </w:rPr>
      </w:pPr>
    </w:p>
    <w:p w:rsidR="00C607F6" w:rsidRDefault="00C607F6" w:rsidP="00AD5D81">
      <w:pPr>
        <w:keepLines/>
        <w:numPr>
          <w:ilvl w:val="0"/>
          <w:numId w:val="21"/>
        </w:numPr>
        <w:tabs>
          <w:tab w:val="clear" w:pos="720"/>
        </w:tabs>
        <w:ind w:left="360"/>
        <w:jc w:val="both"/>
        <w:rPr>
          <w:rFonts w:ascii="Arial" w:hAnsi="Arial" w:cs="Arial"/>
          <w:sz w:val="20"/>
        </w:rPr>
      </w:pPr>
      <w:r>
        <w:rPr>
          <w:rFonts w:ascii="Arial" w:hAnsi="Arial" w:cs="Arial"/>
          <w:b/>
          <w:sz w:val="20"/>
        </w:rPr>
        <w:lastRenderedPageBreak/>
        <w:t>Entire Agreement.</w:t>
      </w:r>
      <w:r>
        <w:rPr>
          <w:rFonts w:ascii="Arial" w:hAnsi="Arial" w:cs="Arial"/>
          <w:sz w:val="20"/>
        </w:rP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p>
    <w:p w:rsidR="00C607F6" w:rsidRDefault="00C607F6" w:rsidP="00663FA7">
      <w:pPr>
        <w:jc w:val="both"/>
        <w:rPr>
          <w:rFonts w:ascii="Arial" w:hAnsi="Arial" w:cs="Arial"/>
          <w:b/>
          <w:bCs/>
          <w:sz w:val="20"/>
        </w:rPr>
      </w:pPr>
    </w:p>
    <w:p w:rsidR="00C607F6" w:rsidRDefault="00C607F6" w:rsidP="00663FA7">
      <w:pPr>
        <w:numPr>
          <w:ilvl w:val="0"/>
          <w:numId w:val="21"/>
        </w:numPr>
        <w:tabs>
          <w:tab w:val="clear" w:pos="720"/>
        </w:tabs>
        <w:ind w:left="360"/>
        <w:jc w:val="both"/>
        <w:rPr>
          <w:rFonts w:ascii="Arial" w:hAnsi="Arial" w:cs="Arial"/>
          <w:sz w:val="20"/>
        </w:rPr>
      </w:pPr>
      <w:r>
        <w:rPr>
          <w:rFonts w:ascii="Arial" w:hAnsi="Arial" w:cs="Arial"/>
          <w:b/>
          <w:bCs/>
          <w:sz w:val="20"/>
        </w:rPr>
        <w:t>Notices.</w:t>
      </w:r>
      <w:r>
        <w:rPr>
          <w:rFonts w:ascii="Arial" w:hAnsi="Arial" w:cs="Arial"/>
          <w:sz w:val="20"/>
        </w:rP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C607F6" w:rsidRDefault="00C607F6" w:rsidP="006A23A6">
      <w:pPr>
        <w:tabs>
          <w:tab w:val="left" w:pos="-720"/>
        </w:tabs>
        <w:suppressAutoHyphens/>
        <w:rPr>
          <w:rFonts w:ascii="Arial" w:hAnsi="Arial" w:cs="Arial"/>
          <w:b/>
          <w:bCs/>
          <w:sz w:val="20"/>
        </w:rPr>
      </w:pPr>
    </w:p>
    <w:p w:rsidR="00EC2D50" w:rsidRDefault="00EC2D50" w:rsidP="00A5698C">
      <w:pPr>
        <w:keepNext/>
        <w:keepLines/>
        <w:tabs>
          <w:tab w:val="left" w:pos="0"/>
          <w:tab w:val="right" w:pos="3600"/>
        </w:tabs>
        <w:jc w:val="both"/>
        <w:rPr>
          <w:rFonts w:ascii="Arial" w:hAnsi="Arial" w:cs="Arial"/>
          <w:b/>
          <w:bCs/>
          <w:sz w:val="20"/>
          <w:szCs w:val="20"/>
        </w:rPr>
      </w:pPr>
      <w:r>
        <w:rPr>
          <w:rFonts w:ascii="Arial" w:hAnsi="Arial" w:cs="Arial"/>
          <w:b/>
          <w:bCs/>
          <w:sz w:val="20"/>
          <w:szCs w:val="20"/>
        </w:rPr>
        <w:t xml:space="preserve">I HAVE READ THIS CONTRACT AND ITS ATTACHED EXHIBIT.  I CERTIFY THAT I HAVE THE AUTHORITY TO SIGN AND ENTER INTO THIS CONTRACT </w:t>
      </w:r>
      <w:r>
        <w:rPr>
          <w:rFonts w:ascii="Arial" w:hAnsi="Arial" w:cs="Arial"/>
          <w:b/>
          <w:bCs/>
          <w:caps/>
          <w:sz w:val="20"/>
          <w:szCs w:val="20"/>
        </w:rPr>
        <w:t xml:space="preserve">on behalf of the party I represent </w:t>
      </w:r>
      <w:r>
        <w:rPr>
          <w:rFonts w:ascii="Arial" w:hAnsi="Arial" w:cs="Arial"/>
          <w:b/>
          <w:bCs/>
          <w:sz w:val="20"/>
          <w:szCs w:val="20"/>
        </w:rPr>
        <w:t>AND AGREE TO BE BOUND BY ITS TERMS.</w:t>
      </w:r>
    </w:p>
    <w:p w:rsidR="00C607F6" w:rsidRDefault="00C607F6" w:rsidP="00A5698C">
      <w:pPr>
        <w:keepNext/>
        <w:keepLines/>
        <w:tabs>
          <w:tab w:val="right" w:pos="3240"/>
        </w:tabs>
        <w:rPr>
          <w:rFonts w:ascii="Arial" w:hAnsi="Arial" w:cs="Arial"/>
          <w:sz w:val="20"/>
        </w:rPr>
      </w:pPr>
    </w:p>
    <w:p w:rsidR="00C607F6" w:rsidRDefault="00C607F6" w:rsidP="00A5698C">
      <w:pPr>
        <w:keepNext/>
        <w:keepLines/>
        <w:tabs>
          <w:tab w:val="left" w:pos="5760"/>
        </w:tabs>
        <w:ind w:firstLine="720"/>
        <w:rPr>
          <w:rFonts w:ascii="Arial" w:hAnsi="Arial" w:cs="Arial"/>
          <w:b/>
          <w:bCs/>
          <w:sz w:val="20"/>
        </w:rPr>
      </w:pPr>
      <w:r>
        <w:rPr>
          <w:rFonts w:ascii="Arial" w:hAnsi="Arial" w:cs="Arial"/>
          <w:b/>
          <w:bCs/>
          <w:sz w:val="20"/>
        </w:rPr>
        <w:t>CONTRACTOR</w:t>
      </w:r>
      <w:r>
        <w:rPr>
          <w:rFonts w:ascii="Arial" w:hAnsi="Arial" w:cs="Arial"/>
          <w:b/>
          <w:bCs/>
          <w:sz w:val="20"/>
        </w:rPr>
        <w:tab/>
        <w:t>DISTRICT</w:t>
      </w:r>
    </w:p>
    <w:p w:rsidR="00C607F6" w:rsidRDefault="00C607F6" w:rsidP="00A5698C">
      <w:pPr>
        <w:keepNext/>
        <w:keepLines/>
        <w:tabs>
          <w:tab w:val="right" w:pos="3240"/>
          <w:tab w:val="left" w:pos="5760"/>
        </w:tabs>
        <w:rPr>
          <w:rFonts w:ascii="Arial" w:hAnsi="Arial" w:cs="Arial"/>
          <w:sz w:val="20"/>
        </w:rPr>
      </w:pPr>
    </w:p>
    <w:p w:rsidR="00FD0D7C" w:rsidRPr="00FD0D7C" w:rsidRDefault="00FD0D7C" w:rsidP="00A5698C">
      <w:pPr>
        <w:keepNext/>
        <w:keepLines/>
        <w:tabs>
          <w:tab w:val="left" w:pos="720"/>
          <w:tab w:val="right" w:pos="3240"/>
          <w:tab w:val="left" w:pos="5760"/>
        </w:tabs>
        <w:rPr>
          <w:rFonts w:ascii="Arial" w:hAnsi="Arial" w:cs="Arial"/>
          <w:sz w:val="20"/>
          <w:szCs w:val="20"/>
        </w:rPr>
      </w:pPr>
      <w:r>
        <w:rPr>
          <w:rFonts w:ascii="Arial" w:hAnsi="Arial" w:cs="Arial"/>
          <w:sz w:val="20"/>
        </w:rPr>
        <w:tab/>
      </w:r>
      <w:r w:rsidRPr="00FD0D7C">
        <w:rPr>
          <w:rFonts w:ascii="Arial" w:hAnsi="Arial" w:cs="Arial"/>
          <w:sz w:val="20"/>
          <w:szCs w:val="20"/>
        </w:rPr>
        <w:fldChar w:fldCharType="begin"/>
      </w:r>
      <w:r w:rsidRPr="00FD0D7C">
        <w:rPr>
          <w:rFonts w:ascii="Arial" w:hAnsi="Arial" w:cs="Arial"/>
          <w:sz w:val="20"/>
          <w:szCs w:val="20"/>
        </w:rPr>
        <w:instrText xml:space="preserve"> REF Text56 \h  \* MERGEFORMAT </w:instrText>
      </w:r>
      <w:r w:rsidRPr="00FD0D7C">
        <w:rPr>
          <w:rFonts w:ascii="Arial" w:hAnsi="Arial" w:cs="Arial"/>
          <w:sz w:val="20"/>
          <w:szCs w:val="20"/>
        </w:rPr>
      </w:r>
      <w:r w:rsidRPr="00FD0D7C">
        <w:rPr>
          <w:rFonts w:ascii="Arial" w:hAnsi="Arial" w:cs="Arial"/>
          <w:sz w:val="20"/>
          <w:szCs w:val="20"/>
        </w:rPr>
        <w:fldChar w:fldCharType="separate"/>
      </w:r>
      <w:r w:rsidR="00780509" w:rsidRPr="00780509">
        <w:rPr>
          <w:rFonts w:ascii="Arial" w:hAnsi="Arial" w:cs="Arial"/>
          <w:caps/>
          <w:noProof/>
          <w:sz w:val="20"/>
          <w:szCs w:val="20"/>
        </w:rPr>
        <w:t>LAW FIRM NAME</w:t>
      </w:r>
      <w:r w:rsidRPr="00FD0D7C">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SCHOOL DISTRICT NO. 1J, </w:t>
      </w:r>
    </w:p>
    <w:p w:rsidR="00774F7D" w:rsidRDefault="00774F7D" w:rsidP="00A5698C">
      <w:pPr>
        <w:keepNext/>
        <w:keepLines/>
        <w:tabs>
          <w:tab w:val="right" w:pos="3240"/>
          <w:tab w:val="left" w:pos="5760"/>
        </w:tabs>
        <w:rPr>
          <w:rFonts w:ascii="Arial" w:hAnsi="Arial" w:cs="Arial"/>
          <w:sz w:val="20"/>
        </w:rPr>
      </w:pPr>
      <w:r>
        <w:rPr>
          <w:rFonts w:ascii="Arial" w:hAnsi="Arial" w:cs="Arial"/>
          <w:sz w:val="20"/>
        </w:rPr>
        <w:tab/>
      </w:r>
      <w:r w:rsidR="00FD0D7C">
        <w:rPr>
          <w:rFonts w:ascii="Arial" w:hAnsi="Arial" w:cs="Arial"/>
          <w:sz w:val="20"/>
        </w:rPr>
        <w:tab/>
        <w:t>MULTNOMAH COUNTY, OREGON</w:t>
      </w:r>
    </w:p>
    <w:p w:rsidR="00774F7D" w:rsidRDefault="00774F7D" w:rsidP="00A5698C">
      <w:pPr>
        <w:keepNext/>
        <w:keepLines/>
        <w:tabs>
          <w:tab w:val="right" w:pos="3240"/>
          <w:tab w:val="left" w:pos="5760"/>
        </w:tabs>
        <w:rPr>
          <w:rFonts w:ascii="Arial" w:hAnsi="Arial" w:cs="Arial"/>
          <w:sz w:val="20"/>
        </w:rPr>
      </w:pPr>
    </w:p>
    <w:p w:rsidR="00C607F6" w:rsidRDefault="00C607F6" w:rsidP="00A5698C">
      <w:pPr>
        <w:keepNext/>
        <w:keepLines/>
        <w:tabs>
          <w:tab w:val="left" w:pos="720"/>
          <w:tab w:val="right" w:pos="4320"/>
          <w:tab w:val="left" w:pos="5760"/>
          <w:tab w:val="right" w:pos="10080"/>
        </w:tabs>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rPr>
        <w:tab/>
      </w:r>
    </w:p>
    <w:p w:rsidR="00C607F6" w:rsidRDefault="00C607F6" w:rsidP="00A5698C">
      <w:pPr>
        <w:keepNext/>
        <w:keepLines/>
        <w:tabs>
          <w:tab w:val="left" w:pos="720"/>
          <w:tab w:val="left" w:pos="5760"/>
        </w:tabs>
        <w:rPr>
          <w:rFonts w:ascii="Arial" w:hAnsi="Arial" w:cs="Arial"/>
          <w:sz w:val="20"/>
        </w:rPr>
      </w:pPr>
      <w:r>
        <w:rPr>
          <w:rFonts w:ascii="Arial" w:hAnsi="Arial" w:cs="Arial"/>
          <w:sz w:val="20"/>
        </w:rPr>
        <w:tab/>
        <w:t>Signature</w:t>
      </w:r>
      <w:r>
        <w:rPr>
          <w:rFonts w:ascii="Arial" w:hAnsi="Arial" w:cs="Arial"/>
          <w:sz w:val="20"/>
        </w:rPr>
        <w:tab/>
      </w:r>
      <w:r w:rsidR="00B86087">
        <w:rPr>
          <w:rFonts w:ascii="Arial" w:hAnsi="Arial" w:cs="Arial"/>
          <w:sz w:val="20"/>
        </w:rPr>
        <w:t>Emily Courtnage</w:t>
      </w:r>
    </w:p>
    <w:p w:rsidR="005B6C8A" w:rsidRDefault="005B6C8A" w:rsidP="00A5698C">
      <w:pPr>
        <w:keepNext/>
        <w:keepLines/>
        <w:tabs>
          <w:tab w:val="left" w:pos="720"/>
          <w:tab w:val="left" w:pos="5760"/>
        </w:tabs>
        <w:rPr>
          <w:rFonts w:ascii="Arial" w:hAnsi="Arial" w:cs="Arial"/>
          <w:sz w:val="20"/>
        </w:rPr>
      </w:pPr>
      <w:r>
        <w:rPr>
          <w:rFonts w:ascii="Arial" w:hAnsi="Arial" w:cs="Arial"/>
          <w:sz w:val="20"/>
        </w:rPr>
        <w:tab/>
      </w:r>
      <w:r>
        <w:rPr>
          <w:rFonts w:ascii="Arial" w:hAnsi="Arial" w:cs="Arial"/>
          <w:sz w:val="20"/>
        </w:rPr>
        <w:tab/>
      </w:r>
      <w:r w:rsidR="00750B68">
        <w:rPr>
          <w:rFonts w:ascii="Arial" w:hAnsi="Arial" w:cs="Arial"/>
          <w:sz w:val="20"/>
        </w:rPr>
        <w:t>Director, Purchasing &amp; Contracting</w:t>
      </w:r>
    </w:p>
    <w:p w:rsidR="00C607F6" w:rsidRDefault="00C607F6" w:rsidP="00A5698C">
      <w:pPr>
        <w:keepNext/>
        <w:keepLines/>
        <w:tabs>
          <w:tab w:val="right" w:pos="3600"/>
          <w:tab w:val="left" w:pos="6480"/>
        </w:tabs>
        <w:rPr>
          <w:rFonts w:ascii="Arial" w:hAnsi="Arial" w:cs="Arial"/>
          <w:sz w:val="20"/>
          <w:u w:val="single"/>
        </w:rPr>
      </w:pPr>
    </w:p>
    <w:p w:rsidR="00C607F6" w:rsidRDefault="00C607F6" w:rsidP="00A5698C">
      <w:pPr>
        <w:keepNext/>
        <w:keepLines/>
        <w:tabs>
          <w:tab w:val="left" w:pos="720"/>
          <w:tab w:val="right" w:pos="4320"/>
          <w:tab w:val="left" w:pos="5760"/>
          <w:tab w:val="right" w:pos="10080"/>
        </w:tabs>
        <w:rPr>
          <w:rFonts w:ascii="Arial" w:hAnsi="Arial" w:cs="Arial"/>
          <w:sz w:val="20"/>
          <w:u w:val="single"/>
        </w:rPr>
      </w:pP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p>
    <w:p w:rsidR="00C607F6" w:rsidRDefault="00C607F6" w:rsidP="00A5698C">
      <w:pPr>
        <w:keepNext/>
        <w:keepLines/>
        <w:tabs>
          <w:tab w:val="left" w:pos="720"/>
          <w:tab w:val="right" w:pos="3600"/>
          <w:tab w:val="left" w:pos="5760"/>
          <w:tab w:val="right" w:pos="10800"/>
        </w:tabs>
        <w:rPr>
          <w:rFonts w:ascii="Arial" w:hAnsi="Arial" w:cs="Arial"/>
          <w:sz w:val="20"/>
        </w:rPr>
      </w:pPr>
      <w:r>
        <w:rPr>
          <w:rFonts w:ascii="Arial" w:hAnsi="Arial" w:cs="Arial"/>
          <w:sz w:val="20"/>
        </w:rPr>
        <w:tab/>
        <w:t>Contractor Printed Name and Title</w:t>
      </w:r>
      <w:r>
        <w:rPr>
          <w:rFonts w:ascii="Arial" w:hAnsi="Arial" w:cs="Arial"/>
          <w:sz w:val="20"/>
        </w:rPr>
        <w:tab/>
        <w:t>Date</w:t>
      </w:r>
    </w:p>
    <w:p w:rsidR="00C607F6" w:rsidRDefault="00C607F6" w:rsidP="00A5698C">
      <w:pPr>
        <w:keepNext/>
        <w:keepLines/>
        <w:tabs>
          <w:tab w:val="right" w:pos="3240"/>
          <w:tab w:val="left" w:pos="4320"/>
          <w:tab w:val="left" w:pos="6480"/>
          <w:tab w:val="right" w:pos="8160"/>
        </w:tabs>
        <w:rPr>
          <w:rFonts w:ascii="Arial" w:hAnsi="Arial" w:cs="Arial"/>
          <w:sz w:val="20"/>
        </w:rPr>
      </w:pPr>
    </w:p>
    <w:p w:rsidR="00C607F6" w:rsidRDefault="00C607F6" w:rsidP="00A5698C">
      <w:pPr>
        <w:keepNext/>
        <w:keepLines/>
        <w:tabs>
          <w:tab w:val="left" w:pos="720"/>
          <w:tab w:val="right" w:pos="4320"/>
          <w:tab w:val="left" w:pos="6480"/>
        </w:tabs>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rPr>
        <w:tab/>
      </w:r>
    </w:p>
    <w:p w:rsidR="00E622C3" w:rsidRPr="00780509" w:rsidRDefault="00C607F6" w:rsidP="00780509">
      <w:pPr>
        <w:keepLines/>
        <w:tabs>
          <w:tab w:val="left" w:pos="720"/>
          <w:tab w:val="right" w:pos="4320"/>
          <w:tab w:val="left" w:pos="6480"/>
        </w:tabs>
        <w:rPr>
          <w:rFonts w:ascii="Arial" w:hAnsi="Arial" w:cs="Arial"/>
          <w:sz w:val="20"/>
        </w:rPr>
        <w:sectPr w:rsidR="00E622C3" w:rsidRPr="00780509" w:rsidSect="00663FA7">
          <w:footerReference w:type="even" r:id="rId9"/>
          <w:footerReference w:type="default" r:id="rId10"/>
          <w:type w:val="continuous"/>
          <w:pgSz w:w="12240" w:h="15840" w:code="1"/>
          <w:pgMar w:top="720" w:right="720" w:bottom="720" w:left="720" w:header="720" w:footer="360" w:gutter="0"/>
          <w:cols w:space="720"/>
          <w:noEndnote/>
        </w:sectPr>
      </w:pPr>
      <w:r>
        <w:rPr>
          <w:rFonts w:ascii="Arial" w:hAnsi="Arial" w:cs="Arial"/>
          <w:sz w:val="20"/>
        </w:rPr>
        <w:tab/>
        <w:t xml:space="preserve">Date </w:t>
      </w:r>
    </w:p>
    <w:p w:rsidR="00914580" w:rsidRDefault="00914580" w:rsidP="00780509">
      <w:pPr>
        <w:spacing w:before="240" w:after="200"/>
        <w:jc w:val="both"/>
        <w:rPr>
          <w:rFonts w:ascii="Arial" w:hAnsi="Arial" w:cs="Arial"/>
          <w:b/>
          <w:bCs/>
          <w:sz w:val="20"/>
        </w:rPr>
      </w:pPr>
    </w:p>
    <w:sectPr w:rsidR="00914580" w:rsidSect="00174582">
      <w:footerReference w:type="default" r:id="rId11"/>
      <w:pgSz w:w="12240" w:h="15840" w:code="1"/>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D1F" w:rsidRDefault="00613D1F">
      <w:r>
        <w:separator/>
      </w:r>
    </w:p>
  </w:endnote>
  <w:endnote w:type="continuationSeparator" w:id="0">
    <w:p w:rsidR="00613D1F" w:rsidRDefault="006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F6" w:rsidRDefault="00C60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07F6" w:rsidRDefault="00C60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36" w:rsidRPr="00B25730" w:rsidRDefault="00B25730" w:rsidP="001D4ECC">
    <w:pPr>
      <w:pStyle w:val="Footer"/>
      <w:tabs>
        <w:tab w:val="clear" w:pos="4320"/>
        <w:tab w:val="clear" w:pos="8640"/>
        <w:tab w:val="right" w:pos="10710"/>
      </w:tabs>
      <w:spacing w:line="200" w:lineRule="exact"/>
      <w:rPr>
        <w:rFonts w:ascii="Arial" w:hAnsi="Arial" w:cs="Arial"/>
        <w:sz w:val="16"/>
        <w:szCs w:val="16"/>
      </w:rPr>
    </w:pPr>
    <w:r w:rsidRPr="00B25730">
      <w:rPr>
        <w:rFonts w:ascii="Arial" w:hAnsi="Arial" w:cs="Arial"/>
        <w:sz w:val="16"/>
        <w:szCs w:val="16"/>
      </w:rPr>
      <w:fldChar w:fldCharType="begin"/>
    </w:r>
    <w:r w:rsidRPr="00B25730">
      <w:rPr>
        <w:rFonts w:ascii="Arial" w:hAnsi="Arial" w:cs="Arial"/>
        <w:sz w:val="16"/>
        <w:szCs w:val="16"/>
      </w:rPr>
      <w:instrText xml:space="preserve"> REF Text56 \h  \* </w:instrText>
    </w:r>
    <w:r w:rsidR="0079103E">
      <w:rPr>
        <w:rFonts w:ascii="Arial" w:hAnsi="Arial" w:cs="Arial"/>
        <w:sz w:val="16"/>
        <w:szCs w:val="16"/>
      </w:rPr>
      <w:instrText xml:space="preserve">Charformat \* </w:instrText>
    </w:r>
    <w:r w:rsidRPr="00B25730">
      <w:rPr>
        <w:rFonts w:ascii="Arial" w:hAnsi="Arial" w:cs="Arial"/>
        <w:sz w:val="16"/>
        <w:szCs w:val="16"/>
      </w:rPr>
      <w:instrText xml:space="preserve">MERGEFORMAT </w:instrText>
    </w:r>
    <w:r w:rsidRPr="00B25730">
      <w:rPr>
        <w:rFonts w:ascii="Arial" w:hAnsi="Arial" w:cs="Arial"/>
        <w:sz w:val="16"/>
        <w:szCs w:val="16"/>
      </w:rPr>
    </w:r>
    <w:r w:rsidRPr="00B25730">
      <w:rPr>
        <w:rFonts w:ascii="Arial" w:hAnsi="Arial" w:cs="Arial"/>
        <w:sz w:val="16"/>
        <w:szCs w:val="16"/>
      </w:rPr>
      <w:fldChar w:fldCharType="separate"/>
    </w:r>
    <w:r w:rsidR="00271B83" w:rsidRPr="00271B83">
      <w:rPr>
        <w:rFonts w:ascii="Arial" w:hAnsi="Arial" w:cs="Arial"/>
        <w:caps/>
        <w:noProof/>
        <w:sz w:val="16"/>
        <w:szCs w:val="16"/>
      </w:rPr>
      <w:t>LAW FIRM NAME</w:t>
    </w:r>
    <w:r w:rsidRPr="00B25730">
      <w:rPr>
        <w:rFonts w:ascii="Arial" w:hAnsi="Arial" w:cs="Arial"/>
        <w:sz w:val="16"/>
        <w:szCs w:val="16"/>
      </w:rPr>
      <w:fldChar w:fldCharType="end"/>
    </w:r>
    <w:r w:rsidR="00852FAC" w:rsidRPr="00B25730">
      <w:rPr>
        <w:rFonts w:ascii="Arial" w:hAnsi="Arial" w:cs="Arial"/>
        <w:sz w:val="16"/>
        <w:szCs w:val="16"/>
      </w:rPr>
      <w:t xml:space="preserve"> </w:t>
    </w:r>
    <w:r w:rsidR="001D4ECC">
      <w:rPr>
        <w:rFonts w:ascii="Arial" w:hAnsi="Arial" w:cs="Arial"/>
        <w:sz w:val="16"/>
        <w:szCs w:val="16"/>
      </w:rPr>
      <w:tab/>
    </w:r>
    <w:r w:rsidR="00863E88">
      <w:rPr>
        <w:rFonts w:ascii="Arial" w:hAnsi="Arial" w:cs="Arial"/>
        <w:sz w:val="16"/>
        <w:szCs w:val="16"/>
      </w:rPr>
      <w:t xml:space="preserve">Rev. </w:t>
    </w:r>
    <w:r w:rsidR="00780509">
      <w:rPr>
        <w:rFonts w:ascii="Arial" w:hAnsi="Arial" w:cs="Arial"/>
        <w:sz w:val="16"/>
        <w:szCs w:val="16"/>
      </w:rPr>
      <w:t>061523</w:t>
    </w:r>
  </w:p>
  <w:p w:rsidR="009D086F" w:rsidRPr="00663FA7" w:rsidRDefault="00642269" w:rsidP="009F5BB5">
    <w:pPr>
      <w:pStyle w:val="Footer"/>
      <w:spacing w:line="200" w:lineRule="exact"/>
      <w:rPr>
        <w:rFonts w:ascii="Arial" w:hAnsi="Arial" w:cs="Arial"/>
        <w:sz w:val="16"/>
        <w:szCs w:val="16"/>
      </w:rPr>
    </w:pPr>
    <w:r w:rsidRPr="00642269">
      <w:rPr>
        <w:rFonts w:ascii="Arial" w:hAnsi="Arial" w:cs="Arial"/>
        <w:sz w:val="16"/>
        <w:szCs w:val="16"/>
      </w:rPr>
      <w:t xml:space="preserve">Page </w:t>
    </w:r>
    <w:r w:rsidRPr="00642269">
      <w:rPr>
        <w:rFonts w:ascii="Arial" w:hAnsi="Arial" w:cs="Arial"/>
        <w:sz w:val="16"/>
        <w:szCs w:val="16"/>
      </w:rPr>
      <w:fldChar w:fldCharType="begin"/>
    </w:r>
    <w:r w:rsidRPr="00642269">
      <w:rPr>
        <w:rFonts w:ascii="Arial" w:hAnsi="Arial" w:cs="Arial"/>
        <w:sz w:val="16"/>
        <w:szCs w:val="16"/>
      </w:rPr>
      <w:instrText xml:space="preserve"> PAGE </w:instrText>
    </w:r>
    <w:r w:rsidRPr="00642269">
      <w:rPr>
        <w:rFonts w:ascii="Arial" w:hAnsi="Arial" w:cs="Arial"/>
        <w:sz w:val="16"/>
        <w:szCs w:val="16"/>
      </w:rPr>
      <w:fldChar w:fldCharType="separate"/>
    </w:r>
    <w:r w:rsidR="001E2E3E">
      <w:rPr>
        <w:rFonts w:ascii="Arial" w:hAnsi="Arial" w:cs="Arial"/>
        <w:noProof/>
        <w:sz w:val="16"/>
        <w:szCs w:val="16"/>
      </w:rPr>
      <w:t>1</w:t>
    </w:r>
    <w:r w:rsidRPr="00642269">
      <w:rPr>
        <w:rFonts w:ascii="Arial" w:hAnsi="Arial" w:cs="Arial"/>
        <w:sz w:val="16"/>
        <w:szCs w:val="16"/>
      </w:rPr>
      <w:fldChar w:fldCharType="end"/>
    </w:r>
    <w:r w:rsidRPr="00642269">
      <w:rPr>
        <w:rFonts w:ascii="Arial" w:hAnsi="Arial" w:cs="Arial"/>
        <w:sz w:val="16"/>
        <w:szCs w:val="16"/>
      </w:rPr>
      <w:t xml:space="preserve"> of </w:t>
    </w:r>
    <w:r w:rsidRPr="00642269">
      <w:rPr>
        <w:rFonts w:ascii="Arial" w:hAnsi="Arial" w:cs="Arial"/>
        <w:sz w:val="16"/>
        <w:szCs w:val="16"/>
      </w:rPr>
      <w:fldChar w:fldCharType="begin"/>
    </w:r>
    <w:r w:rsidRPr="00642269">
      <w:rPr>
        <w:rFonts w:ascii="Arial" w:hAnsi="Arial" w:cs="Arial"/>
        <w:sz w:val="16"/>
        <w:szCs w:val="16"/>
      </w:rPr>
      <w:instrText xml:space="preserve"> NUMPAGES </w:instrText>
    </w:r>
    <w:r w:rsidRPr="00642269">
      <w:rPr>
        <w:rFonts w:ascii="Arial" w:hAnsi="Arial" w:cs="Arial"/>
        <w:sz w:val="16"/>
        <w:szCs w:val="16"/>
      </w:rPr>
      <w:fldChar w:fldCharType="separate"/>
    </w:r>
    <w:r w:rsidR="001E2E3E">
      <w:rPr>
        <w:rFonts w:ascii="Arial" w:hAnsi="Arial" w:cs="Arial"/>
        <w:noProof/>
        <w:sz w:val="16"/>
        <w:szCs w:val="16"/>
      </w:rPr>
      <w:t>5</w:t>
    </w:r>
    <w:r w:rsidRPr="0064226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48" w:rsidRPr="002C713E" w:rsidRDefault="00E622C3" w:rsidP="00671CA7">
    <w:pPr>
      <w:pStyle w:val="Footer"/>
      <w:jc w:val="right"/>
      <w:rPr>
        <w:rFonts w:ascii="Arial" w:hAnsi="Arial" w:cs="Arial"/>
        <w:sz w:val="16"/>
        <w:szCs w:val="16"/>
      </w:rPr>
    </w:pPr>
    <w:r>
      <w:rPr>
        <w:rFonts w:ascii="Arial" w:hAnsi="Arial" w:cs="Arial"/>
        <w:sz w:val="16"/>
        <w:szCs w:val="16"/>
      </w:rPr>
      <w:t>1</w:t>
    </w:r>
    <w:r w:rsidR="003F60B2">
      <w:rPr>
        <w:rFonts w:ascii="Arial" w:hAnsi="Arial" w:cs="Arial"/>
        <w:sz w:val="16"/>
        <w:szCs w:val="16"/>
      </w:rPr>
      <w:t>202</w:t>
    </w:r>
    <w:r>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D1F" w:rsidRDefault="00613D1F">
      <w:r>
        <w:separator/>
      </w:r>
    </w:p>
  </w:footnote>
  <w:footnote w:type="continuationSeparator" w:id="0">
    <w:p w:rsidR="00613D1F" w:rsidRDefault="00613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43BFE"/>
    <w:multiLevelType w:val="hybridMultilevel"/>
    <w:tmpl w:val="7D8CCD98"/>
    <w:lvl w:ilvl="0" w:tplc="6BAABBF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3618A"/>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5427389"/>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F4A64"/>
    <w:multiLevelType w:val="hybridMultilevel"/>
    <w:tmpl w:val="17B27BE4"/>
    <w:lvl w:ilvl="0" w:tplc="533C7E1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C15C0"/>
    <w:multiLevelType w:val="hybridMultilevel"/>
    <w:tmpl w:val="438813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3568B9"/>
    <w:multiLevelType w:val="hybridMultilevel"/>
    <w:tmpl w:val="C18464A4"/>
    <w:lvl w:ilvl="0" w:tplc="DAA68D96">
      <w:start w:val="1"/>
      <w:numFmt w:val="decimal"/>
      <w:lvlText w:val="%1."/>
      <w:lvlJc w:val="left"/>
      <w:pPr>
        <w:tabs>
          <w:tab w:val="num" w:pos="720"/>
        </w:tabs>
        <w:ind w:left="720" w:hanging="360"/>
      </w:pPr>
      <w:rPr>
        <w:rFonts w:ascii="Arial" w:hAnsi="Arial"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244102"/>
    <w:multiLevelType w:val="hybridMultilevel"/>
    <w:tmpl w:val="7DE2C58A"/>
    <w:lvl w:ilvl="0" w:tplc="380A3870">
      <w:start w:val="3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17235B"/>
    <w:multiLevelType w:val="hybridMultilevel"/>
    <w:tmpl w:val="0FDA80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76AC0732">
      <w:start w:val="2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F5C27FC"/>
    <w:multiLevelType w:val="hybridMultilevel"/>
    <w:tmpl w:val="8E2490C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5276B"/>
    <w:multiLevelType w:val="singleLevel"/>
    <w:tmpl w:val="E1B21CAE"/>
    <w:lvl w:ilvl="0">
      <w:start w:val="2"/>
      <w:numFmt w:val="decimal"/>
      <w:lvlText w:val="%1. "/>
      <w:legacy w:legacy="1" w:legacySpace="0" w:legacyIndent="360"/>
      <w:lvlJc w:val="left"/>
      <w:pPr>
        <w:ind w:left="360" w:hanging="360"/>
      </w:pPr>
      <w:rPr>
        <w:b w:val="0"/>
        <w:i w:val="0"/>
        <w:sz w:val="24"/>
      </w:rPr>
    </w:lvl>
  </w:abstractNum>
  <w:abstractNum w:abstractNumId="16" w15:restartNumberingAfterBreak="0">
    <w:nsid w:val="3DC602B5"/>
    <w:multiLevelType w:val="hybridMultilevel"/>
    <w:tmpl w:val="0742F3A6"/>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425D60"/>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42114BD3"/>
    <w:multiLevelType w:val="hybridMultilevel"/>
    <w:tmpl w:val="46A0BF70"/>
    <w:lvl w:ilvl="0" w:tplc="10BE9F0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1D2960"/>
    <w:multiLevelType w:val="hybridMultilevel"/>
    <w:tmpl w:val="FFB6719C"/>
    <w:lvl w:ilvl="0" w:tplc="546E5F70">
      <w:start w:val="3"/>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9852AB"/>
    <w:multiLevelType w:val="hybridMultilevel"/>
    <w:tmpl w:val="3926D344"/>
    <w:lvl w:ilvl="0" w:tplc="546E5F7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C31B9B"/>
    <w:multiLevelType w:val="hybridMultilevel"/>
    <w:tmpl w:val="7AC8EBD4"/>
    <w:lvl w:ilvl="0" w:tplc="ACCE1120">
      <w:start w:val="2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F748B"/>
    <w:multiLevelType w:val="hybridMultilevel"/>
    <w:tmpl w:val="C23E6D42"/>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537BA7"/>
    <w:multiLevelType w:val="hybridMultilevel"/>
    <w:tmpl w:val="8868A230"/>
    <w:lvl w:ilvl="0" w:tplc="CBDA290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AE10E9"/>
    <w:multiLevelType w:val="hybridMultilevel"/>
    <w:tmpl w:val="8C6438B4"/>
    <w:lvl w:ilvl="0" w:tplc="B36239B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FF09F6"/>
    <w:multiLevelType w:val="hybridMultilevel"/>
    <w:tmpl w:val="59A81116"/>
    <w:lvl w:ilvl="0" w:tplc="D51A0890">
      <w:start w:val="1"/>
      <w:numFmt w:val="decimal"/>
      <w:lvlText w:val="%1."/>
      <w:lvlJc w:val="left"/>
      <w:pPr>
        <w:tabs>
          <w:tab w:val="num" w:pos="720"/>
        </w:tabs>
        <w:ind w:left="720" w:hanging="360"/>
      </w:pPr>
      <w:rPr>
        <w:rFonts w:ascii="Arial" w:hAnsi="Arial" w:cs="Times New Roman"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E55E1"/>
    <w:multiLevelType w:val="hybridMultilevel"/>
    <w:tmpl w:val="06F89262"/>
    <w:lvl w:ilvl="0" w:tplc="04090019">
      <w:start w:val="2"/>
      <w:numFmt w:val="lowerLetter"/>
      <w:lvlText w:val="%1."/>
      <w:lvlJc w:val="left"/>
      <w:pPr>
        <w:tabs>
          <w:tab w:val="num" w:pos="720"/>
        </w:tabs>
        <w:ind w:left="720" w:hanging="360"/>
      </w:pPr>
      <w:rPr>
        <w:rFonts w:hint="default"/>
      </w:rPr>
    </w:lvl>
    <w:lvl w:ilvl="1" w:tplc="4678D1C0">
      <w:start w:val="20"/>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B11602"/>
    <w:multiLevelType w:val="hybridMultilevel"/>
    <w:tmpl w:val="31A6FEE6"/>
    <w:lvl w:ilvl="0" w:tplc="6E1C9468">
      <w:start w:val="2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6CE42B66"/>
    <w:multiLevelType w:val="hybridMultilevel"/>
    <w:tmpl w:val="08A85DB2"/>
    <w:lvl w:ilvl="0" w:tplc="23E0BA8C">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704085"/>
    <w:multiLevelType w:val="hybridMultilevel"/>
    <w:tmpl w:val="CAC6CCEE"/>
    <w:lvl w:ilvl="0" w:tplc="1D28DFF0">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36609A"/>
    <w:multiLevelType w:val="singleLevel"/>
    <w:tmpl w:val="87E270D6"/>
    <w:lvl w:ilvl="0">
      <w:start w:val="1"/>
      <w:numFmt w:val="decimal"/>
      <w:lvlText w:val="%1. "/>
      <w:legacy w:legacy="1" w:legacySpace="0" w:legacyIndent="360"/>
      <w:lvlJc w:val="left"/>
      <w:pPr>
        <w:ind w:left="360" w:hanging="360"/>
      </w:pPr>
      <w:rPr>
        <w:b w:val="0"/>
        <w:i w:val="0"/>
        <w:sz w:val="24"/>
      </w:rPr>
    </w:lvl>
  </w:abstractNum>
  <w:abstractNum w:abstractNumId="32" w15:restartNumberingAfterBreak="0">
    <w:nsid w:val="7AB377EC"/>
    <w:multiLevelType w:val="hybridMultilevel"/>
    <w:tmpl w:val="C23E6D42"/>
    <w:lvl w:ilvl="0" w:tplc="7318F88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056F0"/>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FBA6620"/>
    <w:multiLevelType w:val="hybridMultilevel"/>
    <w:tmpl w:val="0F0214C4"/>
    <w:lvl w:ilvl="0" w:tplc="E8ACBAC0">
      <w:start w:val="5"/>
      <w:numFmt w:val="low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31"/>
  </w:num>
  <w:num w:numId="2">
    <w:abstractNumId w:val="15"/>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33"/>
  </w:num>
  <w:num w:numId="5">
    <w:abstractNumId w:val="2"/>
  </w:num>
  <w:num w:numId="6">
    <w:abstractNumId w:val="17"/>
  </w:num>
  <w:num w:numId="7">
    <w:abstractNumId w:val="3"/>
  </w:num>
  <w:num w:numId="8">
    <w:abstractNumId w:val="28"/>
  </w:num>
  <w:num w:numId="9">
    <w:abstractNumId w:val="7"/>
  </w:num>
  <w:num w:numId="10">
    <w:abstractNumId w:val="18"/>
  </w:num>
  <w:num w:numId="11">
    <w:abstractNumId w:val="29"/>
  </w:num>
  <w:num w:numId="12">
    <w:abstractNumId w:val="34"/>
  </w:num>
  <w:num w:numId="13">
    <w:abstractNumId w:val="1"/>
  </w:num>
  <w:num w:numId="14">
    <w:abstractNumId w:val="10"/>
  </w:num>
  <w:num w:numId="15">
    <w:abstractNumId w:val="23"/>
  </w:num>
  <w:num w:numId="16">
    <w:abstractNumId w:val="14"/>
  </w:num>
  <w:num w:numId="17">
    <w:abstractNumId w:val="26"/>
  </w:num>
  <w:num w:numId="18">
    <w:abstractNumId w:val="24"/>
  </w:num>
  <w:num w:numId="19">
    <w:abstractNumId w:val="5"/>
  </w:num>
  <w:num w:numId="20">
    <w:abstractNumId w:val="19"/>
  </w:num>
  <w:num w:numId="21">
    <w:abstractNumId w:val="25"/>
  </w:num>
  <w:num w:numId="22">
    <w:abstractNumId w:val="27"/>
  </w:num>
  <w:num w:numId="23">
    <w:abstractNumId w:val="4"/>
  </w:num>
  <w:num w:numId="24">
    <w:abstractNumId w:val="13"/>
  </w:num>
  <w:num w:numId="25">
    <w:abstractNumId w:val="11"/>
  </w:num>
  <w:num w:numId="26">
    <w:abstractNumId w:val="20"/>
  </w:num>
  <w:num w:numId="27">
    <w:abstractNumId w:val="32"/>
  </w:num>
  <w:num w:numId="28">
    <w:abstractNumId w:val="22"/>
  </w:num>
  <w:num w:numId="29">
    <w:abstractNumId w:val="16"/>
  </w:num>
  <w:num w:numId="30">
    <w:abstractNumId w:val="30"/>
  </w:num>
  <w:num w:numId="31">
    <w:abstractNumId w:val="12"/>
  </w:num>
  <w:num w:numId="32">
    <w:abstractNumId w:val="6"/>
  </w:num>
  <w:num w:numId="33">
    <w:abstractNumId w:val="21"/>
  </w:num>
  <w:num w:numId="34">
    <w:abstractNumId w:val="25"/>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PZEyzCyZfXeirsMuX5XN/QllKnpiWDkXCuD+IF2h7xpWpKXp8Tf0v24jJ8VAZnfI7aYa6r3HnWx8PAkTM7zw==" w:salt="XG/ulc1VD4y8oGXfoRK8Qg=="/>
  <w:defaultTabStop w:val="720"/>
  <w:drawingGridHorizontalSpacing w:val="120"/>
  <w:displayHorizontalDrawingGridEvery w:val="2"/>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49454.2"/>
  </w:docVars>
  <w:rsids>
    <w:rsidRoot w:val="00F363BC"/>
    <w:rsid w:val="00004975"/>
    <w:rsid w:val="00081630"/>
    <w:rsid w:val="00093633"/>
    <w:rsid w:val="000A12D1"/>
    <w:rsid w:val="000C003E"/>
    <w:rsid w:val="000D3F8A"/>
    <w:rsid w:val="001048D9"/>
    <w:rsid w:val="0015441D"/>
    <w:rsid w:val="001A3C29"/>
    <w:rsid w:val="001D4ECC"/>
    <w:rsid w:val="001E2E3E"/>
    <w:rsid w:val="00205761"/>
    <w:rsid w:val="00232D2D"/>
    <w:rsid w:val="00255864"/>
    <w:rsid w:val="00263537"/>
    <w:rsid w:val="00271B83"/>
    <w:rsid w:val="002822AD"/>
    <w:rsid w:val="00295929"/>
    <w:rsid w:val="00302107"/>
    <w:rsid w:val="00314A9A"/>
    <w:rsid w:val="00334478"/>
    <w:rsid w:val="003A5EF2"/>
    <w:rsid w:val="003B0651"/>
    <w:rsid w:val="003E4063"/>
    <w:rsid w:val="003F60B2"/>
    <w:rsid w:val="00452B57"/>
    <w:rsid w:val="00461A4C"/>
    <w:rsid w:val="00477209"/>
    <w:rsid w:val="004974B7"/>
    <w:rsid w:val="00517892"/>
    <w:rsid w:val="005502E2"/>
    <w:rsid w:val="00572A36"/>
    <w:rsid w:val="005A53CE"/>
    <w:rsid w:val="005B6C8A"/>
    <w:rsid w:val="005C47DC"/>
    <w:rsid w:val="0060369E"/>
    <w:rsid w:val="00613D1F"/>
    <w:rsid w:val="006232E5"/>
    <w:rsid w:val="00642269"/>
    <w:rsid w:val="00645C83"/>
    <w:rsid w:val="0064616F"/>
    <w:rsid w:val="00655E2E"/>
    <w:rsid w:val="00661951"/>
    <w:rsid w:val="00663464"/>
    <w:rsid w:val="00663FA7"/>
    <w:rsid w:val="0068125E"/>
    <w:rsid w:val="006A23A6"/>
    <w:rsid w:val="006D3446"/>
    <w:rsid w:val="006D40BD"/>
    <w:rsid w:val="00726A80"/>
    <w:rsid w:val="00750B68"/>
    <w:rsid w:val="00774F7D"/>
    <w:rsid w:val="00775BBD"/>
    <w:rsid w:val="00780509"/>
    <w:rsid w:val="00782039"/>
    <w:rsid w:val="0079103E"/>
    <w:rsid w:val="00796C18"/>
    <w:rsid w:val="007F1C25"/>
    <w:rsid w:val="00850634"/>
    <w:rsid w:val="00852FAC"/>
    <w:rsid w:val="00863E88"/>
    <w:rsid w:val="008D2CFB"/>
    <w:rsid w:val="008D75B0"/>
    <w:rsid w:val="008F3294"/>
    <w:rsid w:val="00914580"/>
    <w:rsid w:val="00957737"/>
    <w:rsid w:val="009C0263"/>
    <w:rsid w:val="009D086F"/>
    <w:rsid w:val="009E4F42"/>
    <w:rsid w:val="009F5BB5"/>
    <w:rsid w:val="00A1461F"/>
    <w:rsid w:val="00A5698C"/>
    <w:rsid w:val="00A70E1A"/>
    <w:rsid w:val="00A869F6"/>
    <w:rsid w:val="00AA548C"/>
    <w:rsid w:val="00AB13BD"/>
    <w:rsid w:val="00AD5D81"/>
    <w:rsid w:val="00AE6E82"/>
    <w:rsid w:val="00B25730"/>
    <w:rsid w:val="00B63CEF"/>
    <w:rsid w:val="00B67E94"/>
    <w:rsid w:val="00B86087"/>
    <w:rsid w:val="00BA2CC2"/>
    <w:rsid w:val="00BA6035"/>
    <w:rsid w:val="00BA667D"/>
    <w:rsid w:val="00BD0323"/>
    <w:rsid w:val="00BE542A"/>
    <w:rsid w:val="00BF3EC2"/>
    <w:rsid w:val="00C0248D"/>
    <w:rsid w:val="00C607F6"/>
    <w:rsid w:val="00CA462B"/>
    <w:rsid w:val="00D41958"/>
    <w:rsid w:val="00D511EA"/>
    <w:rsid w:val="00D94F12"/>
    <w:rsid w:val="00DB6812"/>
    <w:rsid w:val="00DD1440"/>
    <w:rsid w:val="00DD2906"/>
    <w:rsid w:val="00E2165A"/>
    <w:rsid w:val="00E270B1"/>
    <w:rsid w:val="00E622C3"/>
    <w:rsid w:val="00E637E0"/>
    <w:rsid w:val="00E73305"/>
    <w:rsid w:val="00E75453"/>
    <w:rsid w:val="00EC2D50"/>
    <w:rsid w:val="00EC6848"/>
    <w:rsid w:val="00F363BC"/>
    <w:rsid w:val="00F705E8"/>
    <w:rsid w:val="00F71FEF"/>
    <w:rsid w:val="00FB7D09"/>
    <w:rsid w:val="00FD0D7C"/>
    <w:rsid w:val="00FF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BAE770F"/>
  <w15:docId w15:val="{07F95ADF-45F6-4C27-8498-2FE6C49F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b/>
      <w:sz w:val="20"/>
    </w:rPr>
  </w:style>
  <w:style w:type="paragraph" w:styleId="Heading9">
    <w:name w:val="heading 9"/>
    <w:basedOn w:val="Normal"/>
    <w:next w:val="Normal"/>
    <w:qFormat/>
    <w:pPr>
      <w:keepNext/>
      <w:outlineLvl w:val="8"/>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pPr>
      <w:tabs>
        <w:tab w:val="left" w:pos="-720"/>
        <w:tab w:val="left" w:pos="1440"/>
      </w:tabs>
      <w:suppressAutoHyphens/>
      <w:ind w:left="2160" w:hanging="2160"/>
      <w:jc w:val="both"/>
    </w:pPr>
    <w:rPr>
      <w:rFonts w:ascii="Arial" w:hAnsi="Arial" w:cs="Arial"/>
      <w:sz w:val="14"/>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jc w:val="center"/>
    </w:pPr>
    <w:rPr>
      <w:rFonts w:ascii="Arial" w:hAnsi="Arial" w:cs="Arial"/>
      <w:b/>
      <w:bCs/>
      <w:sz w:val="22"/>
    </w:rPr>
  </w:style>
  <w:style w:type="paragraph" w:styleId="Subtitle">
    <w:name w:val="Subtitle"/>
    <w:basedOn w:val="Normal"/>
    <w:qFormat/>
    <w:pPr>
      <w:jc w:val="center"/>
    </w:pPr>
    <w:rPr>
      <w:rFonts w:ascii="Arial" w:hAnsi="Arial" w:cs="Arial"/>
      <w:bCs/>
      <w:caps/>
      <w:u w:val="single"/>
    </w:rPr>
  </w:style>
  <w:style w:type="character" w:customStyle="1" w:styleId="zzmpTrailerItem">
    <w:name w:val="zzmpTrailerItem"/>
    <w:basedOn w:val="DefaultParagraphFont"/>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0D3F8A"/>
    <w:rPr>
      <w:rFonts w:ascii="Tahoma" w:hAnsi="Tahoma" w:cs="Tahoma"/>
      <w:sz w:val="16"/>
      <w:szCs w:val="16"/>
    </w:rPr>
  </w:style>
  <w:style w:type="paragraph" w:styleId="ListParagraph">
    <w:name w:val="List Paragraph"/>
    <w:basedOn w:val="Normal"/>
    <w:uiPriority w:val="34"/>
    <w:qFormat/>
    <w:rsid w:val="0060369E"/>
    <w:pPr>
      <w:ind w:left="720"/>
    </w:pPr>
  </w:style>
  <w:style w:type="paragraph" w:customStyle="1" w:styleId="Default">
    <w:name w:val="Default"/>
    <w:basedOn w:val="Normal"/>
    <w:rsid w:val="00F71FEF"/>
    <w:pPr>
      <w:autoSpaceDE w:val="0"/>
      <w:autoSpaceDN w:val="0"/>
    </w:pPr>
    <w:rPr>
      <w:rFonts w:ascii="Arial" w:eastAsiaTheme="minorHAnsi" w:hAnsi="Arial" w:cs="Arial"/>
      <w:color w:val="000000"/>
    </w:rPr>
  </w:style>
  <w:style w:type="character" w:styleId="PlaceholderText">
    <w:name w:val="Placeholder Text"/>
    <w:basedOn w:val="DefaultParagraphFont"/>
    <w:uiPriority w:val="99"/>
    <w:semiHidden/>
    <w:rsid w:val="001A3C29"/>
    <w:rPr>
      <w:color w:val="808080"/>
    </w:rPr>
  </w:style>
  <w:style w:type="character" w:styleId="Hyperlink">
    <w:name w:val="Hyperlink"/>
    <w:basedOn w:val="DefaultParagraphFont"/>
    <w:uiPriority w:val="99"/>
    <w:semiHidden/>
    <w:unhideWhenUsed/>
    <w:rsid w:val="003F60B2"/>
    <w:rPr>
      <w:color w:val="0000FF" w:themeColor="hyperlink"/>
      <w:u w:val="single"/>
    </w:rPr>
  </w:style>
  <w:style w:type="paragraph" w:styleId="NormalWeb">
    <w:name w:val="Normal (Web)"/>
    <w:basedOn w:val="Normal"/>
    <w:uiPriority w:val="99"/>
    <w:semiHidden/>
    <w:unhideWhenUsed/>
    <w:rsid w:val="003F60B2"/>
    <w:pPr>
      <w:spacing w:before="100" w:beforeAutospacing="1" w:after="100" w:afterAutospacing="1"/>
    </w:pPr>
  </w:style>
  <w:style w:type="character" w:customStyle="1" w:styleId="apple-tab-span">
    <w:name w:val="apple-tab-span"/>
    <w:basedOn w:val="DefaultParagraphFont"/>
    <w:rsid w:val="003F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09679">
      <w:bodyDiv w:val="1"/>
      <w:marLeft w:val="0"/>
      <w:marRight w:val="0"/>
      <w:marTop w:val="0"/>
      <w:marBottom w:val="0"/>
      <w:divBdr>
        <w:top w:val="none" w:sz="0" w:space="0" w:color="auto"/>
        <w:left w:val="none" w:sz="0" w:space="0" w:color="auto"/>
        <w:bottom w:val="none" w:sz="0" w:space="0" w:color="auto"/>
        <w:right w:val="none" w:sz="0" w:space="0" w:color="auto"/>
      </w:divBdr>
    </w:div>
    <w:div w:id="1207447343">
      <w:bodyDiv w:val="1"/>
      <w:marLeft w:val="0"/>
      <w:marRight w:val="0"/>
      <w:marTop w:val="0"/>
      <w:marBottom w:val="0"/>
      <w:divBdr>
        <w:top w:val="none" w:sz="0" w:space="0" w:color="auto"/>
        <w:left w:val="none" w:sz="0" w:space="0" w:color="auto"/>
        <w:bottom w:val="none" w:sz="0" w:space="0" w:color="auto"/>
        <w:right w:val="none" w:sz="0" w:space="0" w:color="auto"/>
      </w:divBdr>
    </w:div>
    <w:div w:id="1365906208">
      <w:bodyDiv w:val="1"/>
      <w:marLeft w:val="0"/>
      <w:marRight w:val="0"/>
      <w:marTop w:val="0"/>
      <w:marBottom w:val="0"/>
      <w:divBdr>
        <w:top w:val="none" w:sz="0" w:space="0" w:color="auto"/>
        <w:left w:val="none" w:sz="0" w:space="0" w:color="auto"/>
        <w:bottom w:val="none" w:sz="0" w:space="0" w:color="auto"/>
        <w:right w:val="none" w:sz="0" w:space="0" w:color="auto"/>
      </w:divBdr>
    </w:div>
    <w:div w:id="1543402530">
      <w:bodyDiv w:val="1"/>
      <w:marLeft w:val="0"/>
      <w:marRight w:val="0"/>
      <w:marTop w:val="0"/>
      <w:marBottom w:val="0"/>
      <w:divBdr>
        <w:top w:val="none" w:sz="0" w:space="0" w:color="auto"/>
        <w:left w:val="none" w:sz="0" w:space="0" w:color="auto"/>
        <w:bottom w:val="none" w:sz="0" w:space="0" w:color="auto"/>
        <w:right w:val="none" w:sz="0" w:space="0" w:color="auto"/>
      </w:divBdr>
    </w:div>
    <w:div w:id="1589075732">
      <w:bodyDiv w:val="1"/>
      <w:marLeft w:val="0"/>
      <w:marRight w:val="0"/>
      <w:marTop w:val="0"/>
      <w:marBottom w:val="0"/>
      <w:divBdr>
        <w:top w:val="none" w:sz="0" w:space="0" w:color="auto"/>
        <w:left w:val="none" w:sz="0" w:space="0" w:color="auto"/>
        <w:bottom w:val="none" w:sz="0" w:space="0" w:color="auto"/>
        <w:right w:val="none" w:sz="0" w:space="0" w:color="auto"/>
      </w:divBdr>
    </w:div>
    <w:div w:id="20328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88E8-DCFC-4A47-A0FC-59362CE7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CONDIT</dc:creator>
  <cp:lastModifiedBy>Erica Kreger</cp:lastModifiedBy>
  <cp:revision>2</cp:revision>
  <cp:lastPrinted>2016-06-09T21:54:00Z</cp:lastPrinted>
  <dcterms:created xsi:type="dcterms:W3CDTF">2023-06-15T19:34:00Z</dcterms:created>
  <dcterms:modified xsi:type="dcterms:W3CDTF">2023-06-15T19:34:00Z</dcterms:modified>
</cp:coreProperties>
</file>